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34A6" w:rsidRDefault="00C1204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line="240" w:lineRule="auto"/>
        <w:ind w:left="1788"/>
        <w:rPr>
          <w:rFonts w:ascii="Calibri" w:eastAsia="Calibri" w:hAnsi="Calibri" w:cs="Calibri"/>
          <w:b/>
          <w:color w:val="2D3091"/>
          <w:sz w:val="15"/>
          <w:szCs w:val="15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2819400</wp:posOffset>
            </wp:positionH>
            <wp:positionV relativeFrom="paragraph">
              <wp:posOffset>0</wp:posOffset>
            </wp:positionV>
            <wp:extent cx="404495" cy="457200"/>
            <wp:effectExtent l="0" t="0" r="0" b="0"/>
            <wp:wrapNone/>
            <wp:docPr id="4" name="image2.jpg" descr="http://www.sidercem.it/writable/allegati/stemma-della-repubblica-italiana-grigi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http://www.sidercem.it/writable/allegati/stemma-della-repubblica-italiana-grigio.jpg"/>
                    <pic:cNvPicPr preferRelativeResize="0"/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4495" cy="457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A734A6" w:rsidRDefault="00A734A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line="240" w:lineRule="auto"/>
        <w:ind w:left="1788"/>
        <w:rPr>
          <w:rFonts w:ascii="Calibri" w:eastAsia="Calibri" w:hAnsi="Calibri" w:cs="Calibri"/>
          <w:b/>
          <w:color w:val="2D3091"/>
          <w:sz w:val="15"/>
          <w:szCs w:val="15"/>
        </w:rPr>
      </w:pPr>
    </w:p>
    <w:p w:rsidR="00A734A6" w:rsidRDefault="00A734A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line="240" w:lineRule="auto"/>
        <w:ind w:left="1788"/>
        <w:rPr>
          <w:rFonts w:ascii="Calibri" w:eastAsia="Calibri" w:hAnsi="Calibri" w:cs="Calibri"/>
          <w:b/>
          <w:color w:val="2D3091"/>
          <w:sz w:val="15"/>
          <w:szCs w:val="15"/>
        </w:rPr>
      </w:pPr>
    </w:p>
    <w:p w:rsidR="00A734A6" w:rsidRDefault="00A734A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line="240" w:lineRule="auto"/>
        <w:ind w:left="1788"/>
        <w:rPr>
          <w:rFonts w:ascii="Calibri" w:eastAsia="Calibri" w:hAnsi="Calibri" w:cs="Calibri"/>
          <w:b/>
          <w:color w:val="2D3091"/>
          <w:sz w:val="15"/>
          <w:szCs w:val="15"/>
        </w:rPr>
      </w:pPr>
    </w:p>
    <w:p w:rsidR="00A734A6" w:rsidRDefault="00A734A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line="240" w:lineRule="auto"/>
        <w:ind w:left="1788"/>
        <w:rPr>
          <w:rFonts w:ascii="Calibri" w:eastAsia="Calibri" w:hAnsi="Calibri" w:cs="Calibri"/>
          <w:b/>
          <w:color w:val="2D3091"/>
          <w:sz w:val="15"/>
          <w:szCs w:val="15"/>
        </w:rPr>
      </w:pPr>
    </w:p>
    <w:p w:rsidR="00A734A6" w:rsidRDefault="00C1204C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 xml:space="preserve">MINISTERO DELL’ISTRUZIONE </w:t>
      </w:r>
      <w:r>
        <w:rPr>
          <w:b/>
          <w:sz w:val="20"/>
          <w:szCs w:val="20"/>
        </w:rPr>
        <w:t>E DEL MERITO</w:t>
      </w:r>
      <w:r>
        <w:rPr>
          <w:b/>
          <w:color w:val="000000"/>
          <w:sz w:val="20"/>
          <w:szCs w:val="20"/>
        </w:rPr>
        <w:t xml:space="preserve"> </w:t>
      </w:r>
    </w:p>
    <w:p w:rsidR="00A734A6" w:rsidRDefault="00C1204C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ISTITUTO ISTRUZIONE SUPERIORE “E. ALESSANDRINI–MAINARDI” VITTUONE</w:t>
      </w:r>
    </w:p>
    <w:p w:rsidR="00A734A6" w:rsidRDefault="00A734A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color w:val="000000"/>
          <w:sz w:val="14"/>
          <w:szCs w:val="14"/>
        </w:rPr>
      </w:pPr>
    </w:p>
    <w:tbl>
      <w:tblPr>
        <w:tblStyle w:val="af"/>
        <w:tblW w:w="10480" w:type="dxa"/>
        <w:jc w:val="center"/>
        <w:tblInd w:w="0" w:type="dxa"/>
        <w:tblLayout w:type="fixed"/>
        <w:tblLook w:val="0400"/>
      </w:tblPr>
      <w:tblGrid>
        <w:gridCol w:w="840"/>
        <w:gridCol w:w="3580"/>
        <w:gridCol w:w="6060"/>
      </w:tblGrid>
      <w:tr w:rsidR="00A734A6">
        <w:trPr>
          <w:cantSplit/>
          <w:tblHeader/>
          <w:jc w:val="center"/>
        </w:trPr>
        <w:tc>
          <w:tcPr>
            <w:tcW w:w="840" w:type="dxa"/>
            <w:shd w:val="clear" w:color="auto" w:fill="auto"/>
            <w:vAlign w:val="center"/>
          </w:tcPr>
          <w:p w:rsidR="00A734A6" w:rsidRDefault="00C120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40"/>
              </w:tabs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noProof/>
                <w:color w:val="000000"/>
                <w:sz w:val="14"/>
                <w:szCs w:val="14"/>
              </w:rPr>
              <w:drawing>
                <wp:inline distT="0" distB="0" distL="0" distR="0">
                  <wp:extent cx="373380" cy="350520"/>
                  <wp:effectExtent l="0" t="0" r="0" b="0"/>
                  <wp:docPr id="6" name="image1.png" descr="logo scuol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logo scuola"/>
                          <pic:cNvPicPr preferRelativeResize="0"/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3380" cy="35052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80" w:type="dxa"/>
            <w:shd w:val="clear" w:color="auto" w:fill="auto"/>
            <w:vAlign w:val="center"/>
          </w:tcPr>
          <w:p w:rsidR="00A734A6" w:rsidRDefault="00C120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40"/>
              </w:tabs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noProof/>
                <w:color w:val="000000"/>
                <w:sz w:val="14"/>
                <w:szCs w:val="14"/>
              </w:rPr>
              <w:drawing>
                <wp:inline distT="0" distB="0" distL="0" distR="0">
                  <wp:extent cx="2133600" cy="289560"/>
                  <wp:effectExtent l="0" t="0" r="0" b="0"/>
                  <wp:docPr id="5" name="image3.png" descr="logo%20pon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 descr="logo%20pon"/>
                          <pic:cNvPicPr preferRelativeResize="0"/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3600" cy="28956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0" w:type="dxa"/>
            <w:shd w:val="clear" w:color="auto" w:fill="auto"/>
          </w:tcPr>
          <w:p w:rsidR="00A734A6" w:rsidRDefault="00C120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spacing w:line="240" w:lineRule="auto"/>
              <w:ind w:right="329"/>
              <w:jc w:val="right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I.T.I.S.- LICEO SCIENTIFICO SCIENZE APPLICATE “E. Alessandrini” - Via Zara n. 23/C</w:t>
            </w:r>
          </w:p>
          <w:p w:rsidR="00A734A6" w:rsidRDefault="00C120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73"/>
                <w:tab w:val="center" w:pos="2782"/>
                <w:tab w:val="center" w:pos="4819"/>
                <w:tab w:val="right" w:pos="9638"/>
              </w:tabs>
              <w:spacing w:line="240" w:lineRule="auto"/>
              <w:ind w:right="329"/>
              <w:jc w:val="right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20009</w:t>
            </w:r>
            <w:r>
              <w:rPr>
                <w:color w:val="000000"/>
                <w:sz w:val="14"/>
                <w:szCs w:val="14"/>
              </w:rPr>
              <w:t xml:space="preserve"> VITTUONE (MI) tel. 02 90111011</w:t>
            </w:r>
          </w:p>
          <w:p w:rsidR="00A734A6" w:rsidRDefault="00A734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spacing w:line="240" w:lineRule="auto"/>
              <w:ind w:right="329"/>
              <w:jc w:val="right"/>
              <w:rPr>
                <w:color w:val="000000"/>
                <w:sz w:val="10"/>
                <w:szCs w:val="10"/>
              </w:rPr>
            </w:pPr>
          </w:p>
          <w:p w:rsidR="00A734A6" w:rsidRDefault="00C120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40"/>
              </w:tabs>
              <w:spacing w:line="240" w:lineRule="auto"/>
              <w:ind w:right="329"/>
              <w:jc w:val="right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I.P.S.I.A. “Mainardi“ - Via Roma n. 1 - 20011 CORBETTA  (MI) tel.  02 .9779946</w:t>
            </w:r>
          </w:p>
        </w:tc>
      </w:tr>
    </w:tbl>
    <w:p w:rsidR="00A734A6" w:rsidRDefault="00A734A6">
      <w:pPr>
        <w:pBdr>
          <w:top w:val="nil"/>
          <w:left w:val="nil"/>
          <w:bottom w:val="nil"/>
          <w:right w:val="nil"/>
          <w:between w:val="nil"/>
        </w:pBdr>
        <w:tabs>
          <w:tab w:val="left" w:pos="3840"/>
        </w:tabs>
        <w:spacing w:line="240" w:lineRule="auto"/>
        <w:jc w:val="center"/>
        <w:rPr>
          <w:color w:val="000000"/>
          <w:sz w:val="14"/>
          <w:szCs w:val="14"/>
        </w:rPr>
      </w:pPr>
    </w:p>
    <w:p w:rsidR="00A734A6" w:rsidRDefault="00C1204C">
      <w:pPr>
        <w:pBdr>
          <w:top w:val="nil"/>
          <w:left w:val="nil"/>
          <w:bottom w:val="nil"/>
          <w:right w:val="nil"/>
          <w:between w:val="nil"/>
        </w:pBdr>
        <w:tabs>
          <w:tab w:val="left" w:pos="3840"/>
        </w:tabs>
        <w:spacing w:line="240" w:lineRule="auto"/>
        <w:ind w:right="722"/>
        <w:jc w:val="center"/>
        <w:rPr>
          <w:rFonts w:ascii="Times New Roman" w:eastAsia="Times New Roman" w:hAnsi="Times New Roman" w:cs="Times New Roman"/>
          <w:color w:val="0000FF"/>
          <w:sz w:val="14"/>
          <w:szCs w:val="14"/>
          <w:u w:val="single"/>
        </w:rPr>
      </w:pPr>
      <w:r>
        <w:rPr>
          <w:color w:val="000000"/>
          <w:sz w:val="14"/>
          <w:szCs w:val="14"/>
        </w:rPr>
        <w:t xml:space="preserve">     PEC: </w:t>
      </w:r>
      <w:hyperlink r:id="rId9">
        <w:r>
          <w:rPr>
            <w:color w:val="0000FF"/>
            <w:sz w:val="14"/>
            <w:szCs w:val="14"/>
            <w:u w:val="single"/>
          </w:rPr>
          <w:t>MIIS09200P@PEC.ISTRUZIONE.IT</w:t>
        </w:r>
      </w:hyperlink>
      <w:r>
        <w:rPr>
          <w:color w:val="000000"/>
          <w:sz w:val="14"/>
          <w:szCs w:val="14"/>
        </w:rPr>
        <w:t xml:space="preserve">     E-mail: </w:t>
      </w:r>
      <w:hyperlink r:id="rId10">
        <w:r>
          <w:rPr>
            <w:color w:val="0000FF"/>
            <w:sz w:val="14"/>
            <w:szCs w:val="14"/>
            <w:u w:val="single"/>
          </w:rPr>
          <w:t>MIIS09200P@istruzione.gov.it</w:t>
        </w:r>
      </w:hyperlink>
      <w:r>
        <w:rPr>
          <w:color w:val="000000"/>
          <w:sz w:val="14"/>
          <w:szCs w:val="14"/>
        </w:rPr>
        <w:t xml:space="preserve">        C.F: 93035690150      </w:t>
      </w:r>
      <w:hyperlink r:id="rId11">
        <w:r>
          <w:rPr>
            <w:rFonts w:ascii="Times New Roman" w:eastAsia="Times New Roman" w:hAnsi="Times New Roman" w:cs="Times New Roman"/>
            <w:color w:val="1155CC"/>
            <w:sz w:val="14"/>
            <w:szCs w:val="14"/>
            <w:u w:val="single"/>
          </w:rPr>
          <w:t>www.alessandrinimainardi.edu.it</w:t>
        </w:r>
      </w:hyperlink>
    </w:p>
    <w:p w:rsidR="00A734A6" w:rsidRDefault="00A734A6">
      <w:pPr>
        <w:pBdr>
          <w:top w:val="nil"/>
          <w:left w:val="nil"/>
          <w:bottom w:val="nil"/>
          <w:right w:val="nil"/>
          <w:between w:val="nil"/>
        </w:pBdr>
        <w:tabs>
          <w:tab w:val="left" w:pos="3840"/>
        </w:tabs>
        <w:spacing w:line="240" w:lineRule="auto"/>
        <w:ind w:right="722"/>
        <w:jc w:val="center"/>
        <w:rPr>
          <w:rFonts w:ascii="Times New Roman" w:eastAsia="Times New Roman" w:hAnsi="Times New Roman" w:cs="Times New Roman"/>
          <w:color w:val="0000FF"/>
          <w:sz w:val="14"/>
          <w:szCs w:val="14"/>
          <w:u w:val="single"/>
        </w:rPr>
      </w:pPr>
    </w:p>
    <w:p w:rsidR="00A734A6" w:rsidRDefault="00A734A6">
      <w:pPr>
        <w:pBdr>
          <w:top w:val="nil"/>
          <w:left w:val="nil"/>
          <w:bottom w:val="nil"/>
          <w:right w:val="nil"/>
          <w:between w:val="nil"/>
        </w:pBdr>
        <w:tabs>
          <w:tab w:val="left" w:pos="3840"/>
        </w:tabs>
        <w:spacing w:line="240" w:lineRule="auto"/>
        <w:ind w:right="722"/>
        <w:jc w:val="center"/>
        <w:rPr>
          <w:rFonts w:ascii="Times New Roman" w:eastAsia="Times New Roman" w:hAnsi="Times New Roman" w:cs="Times New Roman"/>
          <w:color w:val="0000FF"/>
          <w:sz w:val="14"/>
          <w:szCs w:val="14"/>
          <w:u w:val="single"/>
        </w:rPr>
      </w:pPr>
    </w:p>
    <w:p w:rsidR="00A734A6" w:rsidRDefault="00A734A6">
      <w:pPr>
        <w:pBdr>
          <w:top w:val="nil"/>
          <w:left w:val="nil"/>
          <w:bottom w:val="nil"/>
          <w:right w:val="nil"/>
          <w:between w:val="nil"/>
        </w:pBdr>
        <w:tabs>
          <w:tab w:val="left" w:pos="3840"/>
        </w:tabs>
        <w:spacing w:line="240" w:lineRule="auto"/>
        <w:ind w:right="722"/>
        <w:jc w:val="center"/>
        <w:rPr>
          <w:rFonts w:ascii="Times New Roman" w:eastAsia="Times New Roman" w:hAnsi="Times New Roman" w:cs="Times New Roman"/>
          <w:color w:val="0000FF"/>
          <w:sz w:val="14"/>
          <w:szCs w:val="14"/>
          <w:u w:val="single"/>
        </w:rPr>
      </w:pPr>
    </w:p>
    <w:p w:rsidR="00A734A6" w:rsidRDefault="00A734A6">
      <w:pPr>
        <w:pBdr>
          <w:top w:val="nil"/>
          <w:left w:val="nil"/>
          <w:bottom w:val="nil"/>
          <w:right w:val="nil"/>
          <w:between w:val="nil"/>
        </w:pBdr>
        <w:tabs>
          <w:tab w:val="left" w:pos="3840"/>
        </w:tabs>
        <w:spacing w:line="240" w:lineRule="auto"/>
        <w:ind w:right="722"/>
        <w:jc w:val="center"/>
        <w:rPr>
          <w:rFonts w:ascii="Times New Roman" w:eastAsia="Times New Roman" w:hAnsi="Times New Roman" w:cs="Times New Roman"/>
          <w:color w:val="0000FF"/>
          <w:sz w:val="14"/>
          <w:szCs w:val="14"/>
          <w:u w:val="single"/>
        </w:rPr>
      </w:pPr>
    </w:p>
    <w:p w:rsidR="00A734A6" w:rsidRDefault="00A734A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color w:val="2D3091"/>
          <w:sz w:val="15"/>
          <w:szCs w:val="15"/>
        </w:rPr>
      </w:pPr>
    </w:p>
    <w:tbl>
      <w:tblPr>
        <w:tblStyle w:val="af0"/>
        <w:tblW w:w="902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1718"/>
        <w:gridCol w:w="5510"/>
        <w:gridCol w:w="1797"/>
      </w:tblGrid>
      <w:tr w:rsidR="00A734A6">
        <w:trPr>
          <w:trHeight w:val="480"/>
        </w:trPr>
        <w:tc>
          <w:tcPr>
            <w:tcW w:w="1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A734A6" w:rsidRDefault="0011083E">
            <w:pPr>
              <w:widowControl w:val="0"/>
              <w:spacing w:before="240" w:after="240"/>
              <w:jc w:val="center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DOC. 148.1.</w:t>
            </w:r>
            <w:r w:rsidR="005F5AFF">
              <w:rPr>
                <w:rFonts w:ascii="Verdana" w:eastAsia="Verdana" w:hAnsi="Verdana" w:cs="Verdana"/>
              </w:rPr>
              <w:t>2</w:t>
            </w:r>
          </w:p>
        </w:tc>
        <w:tc>
          <w:tcPr>
            <w:tcW w:w="550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A734A6" w:rsidRDefault="00C1204C">
            <w:pPr>
              <w:widowControl w:val="0"/>
              <w:spacing w:before="240" w:after="240"/>
              <w:jc w:val="center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Istituto Istruzione Superiore “E. Alessandrini-Mainardi” Vittuone</w:t>
            </w:r>
          </w:p>
        </w:tc>
        <w:tc>
          <w:tcPr>
            <w:tcW w:w="179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A734A6" w:rsidRDefault="00C1204C">
            <w:pPr>
              <w:widowControl w:val="0"/>
              <w:spacing w:before="240" w:after="240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Data:</w:t>
            </w:r>
          </w:p>
        </w:tc>
      </w:tr>
    </w:tbl>
    <w:p w:rsidR="00A734A6" w:rsidRDefault="00C1204C">
      <w:pPr>
        <w:widowControl w:val="0"/>
        <w:spacing w:before="240" w:after="240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</w:p>
    <w:p w:rsidR="00A734A6" w:rsidRDefault="00C1204C">
      <w:pPr>
        <w:widowControl w:val="0"/>
        <w:spacing w:before="240" w:after="24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PIANO DIDATTICO PERSONALIZZATO </w:t>
      </w:r>
    </w:p>
    <w:p w:rsidR="00A734A6" w:rsidRDefault="00A734A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color w:val="2D3091"/>
          <w:sz w:val="15"/>
          <w:szCs w:val="15"/>
        </w:rPr>
      </w:pPr>
    </w:p>
    <w:p w:rsidR="00A734A6" w:rsidRDefault="00C1204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00"/>
        <w:rPr>
          <w:rFonts w:ascii="Calibri" w:eastAsia="Calibri" w:hAnsi="Calibri" w:cs="Calibri"/>
          <w:b/>
          <w:color w:val="000000"/>
          <w:sz w:val="19"/>
          <w:szCs w:val="19"/>
        </w:rPr>
      </w:pPr>
      <w:r>
        <w:rPr>
          <w:rFonts w:ascii="Calibri" w:eastAsia="Calibri" w:hAnsi="Calibri" w:cs="Calibri"/>
          <w:b/>
          <w:sz w:val="25"/>
          <w:szCs w:val="25"/>
        </w:rPr>
        <w:t xml:space="preserve">            </w:t>
      </w:r>
      <w:r>
        <w:rPr>
          <w:rFonts w:ascii="Calibri" w:eastAsia="Calibri" w:hAnsi="Calibri" w:cs="Calibri"/>
          <w:b/>
          <w:color w:val="000000"/>
          <w:sz w:val="25"/>
          <w:szCs w:val="25"/>
        </w:rPr>
        <w:t>per studenti e studentesse con Bisogni Educativi Speciali (</w:t>
      </w:r>
      <w:r>
        <w:rPr>
          <w:rFonts w:ascii="Calibri" w:eastAsia="Calibri" w:hAnsi="Calibri" w:cs="Calibri"/>
          <w:b/>
          <w:sz w:val="25"/>
          <w:szCs w:val="25"/>
        </w:rPr>
        <w:t xml:space="preserve">GIFTED - </w:t>
      </w:r>
      <w:proofErr w:type="spellStart"/>
      <w:r>
        <w:rPr>
          <w:rFonts w:ascii="Calibri" w:eastAsia="Calibri" w:hAnsi="Calibri" w:cs="Calibri"/>
          <w:b/>
          <w:sz w:val="25"/>
          <w:szCs w:val="25"/>
        </w:rPr>
        <w:t>Plusdotati</w:t>
      </w:r>
      <w:proofErr w:type="spellEnd"/>
      <w:r>
        <w:rPr>
          <w:rFonts w:ascii="Calibri" w:eastAsia="Calibri" w:hAnsi="Calibri" w:cs="Calibri"/>
          <w:b/>
          <w:sz w:val="25"/>
          <w:szCs w:val="25"/>
        </w:rPr>
        <w:t>)</w:t>
      </w:r>
    </w:p>
    <w:p w:rsidR="00A734A6" w:rsidRDefault="00C1204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160" w:right="1557" w:firstLine="720"/>
        <w:rPr>
          <w:rFonts w:ascii="Calibri" w:eastAsia="Calibri" w:hAnsi="Calibri" w:cs="Calibri"/>
          <w:color w:val="000000"/>
          <w:sz w:val="19"/>
          <w:szCs w:val="19"/>
        </w:rPr>
      </w:pPr>
      <w:r>
        <w:rPr>
          <w:rFonts w:ascii="Calibri" w:eastAsia="Calibri" w:hAnsi="Calibri" w:cs="Calibri"/>
          <w:color w:val="000000"/>
          <w:sz w:val="19"/>
          <w:szCs w:val="19"/>
        </w:rPr>
        <w:t xml:space="preserve">           (D.M. 27/12/2012 </w:t>
      </w:r>
      <w:r>
        <w:rPr>
          <w:rFonts w:ascii="Calibri" w:eastAsia="Calibri" w:hAnsi="Calibri" w:cs="Calibri"/>
          <w:color w:val="000000"/>
          <w:sz w:val="25"/>
          <w:szCs w:val="25"/>
        </w:rPr>
        <w:t xml:space="preserve">e </w:t>
      </w:r>
      <w:r>
        <w:rPr>
          <w:rFonts w:ascii="Calibri" w:eastAsia="Calibri" w:hAnsi="Calibri" w:cs="Calibri"/>
          <w:color w:val="000000"/>
          <w:sz w:val="19"/>
          <w:szCs w:val="19"/>
        </w:rPr>
        <w:t xml:space="preserve">C.M. 6/03/2013) </w:t>
      </w:r>
    </w:p>
    <w:p w:rsidR="00A734A6" w:rsidRDefault="00A734A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160" w:right="1557" w:firstLine="720"/>
        <w:rPr>
          <w:rFonts w:ascii="Calibri" w:eastAsia="Calibri" w:hAnsi="Calibri" w:cs="Calibri"/>
          <w:color w:val="000000"/>
          <w:sz w:val="19"/>
          <w:szCs w:val="19"/>
        </w:rPr>
      </w:pPr>
    </w:p>
    <w:p w:rsidR="00A734A6" w:rsidRDefault="00C1204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80" w:line="240" w:lineRule="auto"/>
        <w:ind w:right="1377"/>
        <w:jc w:val="center"/>
        <w:rPr>
          <w:rFonts w:ascii="Calibri" w:eastAsia="Calibri" w:hAnsi="Calibri" w:cs="Calibri"/>
          <w:b/>
          <w:color w:val="000000"/>
          <w:sz w:val="29"/>
          <w:szCs w:val="29"/>
        </w:rPr>
      </w:pPr>
      <w:r>
        <w:rPr>
          <w:rFonts w:ascii="Calibri" w:eastAsia="Calibri" w:hAnsi="Calibri" w:cs="Calibri"/>
          <w:b/>
          <w:color w:val="000000"/>
          <w:sz w:val="29"/>
          <w:szCs w:val="29"/>
        </w:rPr>
        <w:t xml:space="preserve">                              Anno Scolastico </w:t>
      </w:r>
      <w:r w:rsidR="00BE4605">
        <w:rPr>
          <w:rFonts w:ascii="Calibri" w:eastAsia="Calibri" w:hAnsi="Calibri" w:cs="Calibri"/>
          <w:b/>
          <w:color w:val="000000"/>
          <w:sz w:val="29"/>
          <w:szCs w:val="29"/>
        </w:rPr>
        <w:t>_________</w:t>
      </w:r>
      <w:r w:rsidR="002B6640">
        <w:rPr>
          <w:rFonts w:ascii="Calibri" w:eastAsia="Calibri" w:hAnsi="Calibri" w:cs="Calibri"/>
          <w:b/>
          <w:color w:val="000000"/>
          <w:sz w:val="29"/>
          <w:szCs w:val="29"/>
        </w:rPr>
        <w:t>_</w:t>
      </w:r>
    </w:p>
    <w:p w:rsidR="00A734A6" w:rsidRDefault="00A734A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1" w:line="240" w:lineRule="auto"/>
        <w:ind w:left="159"/>
        <w:rPr>
          <w:rFonts w:ascii="Calibri" w:eastAsia="Calibri" w:hAnsi="Calibri" w:cs="Calibri"/>
          <w:color w:val="000000"/>
          <w:sz w:val="19"/>
          <w:szCs w:val="19"/>
        </w:rPr>
      </w:pPr>
    </w:p>
    <w:tbl>
      <w:tblPr>
        <w:tblStyle w:val="af1"/>
        <w:tblW w:w="9916" w:type="dxa"/>
        <w:tblInd w:w="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9916"/>
      </w:tblGrid>
      <w:tr w:rsidR="00A734A6">
        <w:trPr>
          <w:cantSplit/>
          <w:trHeight w:val="2239"/>
          <w:tblHeader/>
        </w:trPr>
        <w:tc>
          <w:tcPr>
            <w:tcW w:w="99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34A6" w:rsidRDefault="00C120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4"/>
              <w:rPr>
                <w:b/>
                <w:color w:val="000000"/>
                <w:sz w:val="23"/>
                <w:szCs w:val="23"/>
              </w:rPr>
            </w:pPr>
            <w:r>
              <w:rPr>
                <w:rFonts w:ascii="Calibri" w:eastAsia="Calibri" w:hAnsi="Calibri" w:cs="Calibri"/>
                <w:color w:val="000000"/>
                <w:sz w:val="25"/>
                <w:szCs w:val="25"/>
              </w:rPr>
              <w:t xml:space="preserve">Studente/essa: </w:t>
            </w:r>
            <w:r>
              <w:rPr>
                <w:b/>
                <w:color w:val="000000"/>
                <w:sz w:val="23"/>
                <w:szCs w:val="23"/>
              </w:rPr>
              <w:t xml:space="preserve">Cognome Nome </w:t>
            </w:r>
          </w:p>
          <w:p w:rsidR="00A734A6" w:rsidRDefault="00C120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5" w:line="240" w:lineRule="auto"/>
              <w:ind w:left="107"/>
              <w:rPr>
                <w:b/>
                <w:color w:val="000000"/>
                <w:sz w:val="23"/>
                <w:szCs w:val="23"/>
              </w:rPr>
            </w:pPr>
            <w:r>
              <w:rPr>
                <w:rFonts w:ascii="Calibri" w:eastAsia="Calibri" w:hAnsi="Calibri" w:cs="Calibri"/>
                <w:color w:val="000000"/>
                <w:sz w:val="25"/>
                <w:szCs w:val="25"/>
              </w:rPr>
              <w:t xml:space="preserve">Classe: </w:t>
            </w:r>
          </w:p>
          <w:p w:rsidR="00A734A6" w:rsidRDefault="00C120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5" w:line="240" w:lineRule="auto"/>
              <w:ind w:left="116"/>
              <w:rPr>
                <w:b/>
                <w:color w:val="000000"/>
                <w:sz w:val="23"/>
                <w:szCs w:val="23"/>
              </w:rPr>
            </w:pPr>
            <w:r>
              <w:rPr>
                <w:rFonts w:ascii="Calibri" w:eastAsia="Calibri" w:hAnsi="Calibri" w:cs="Calibri"/>
                <w:color w:val="000000"/>
                <w:sz w:val="25"/>
                <w:szCs w:val="25"/>
              </w:rPr>
              <w:t xml:space="preserve">Indirizzo: </w:t>
            </w:r>
          </w:p>
        </w:tc>
      </w:tr>
    </w:tbl>
    <w:p w:rsidR="00A734A6" w:rsidRDefault="00C1204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41" w:lineRule="auto"/>
        <w:ind w:left="146" w:right="1719" w:hanging="9"/>
        <w:rPr>
          <w:b/>
          <w:color w:val="000000"/>
          <w:sz w:val="23"/>
          <w:szCs w:val="23"/>
        </w:rPr>
      </w:pPr>
      <w:r>
        <w:rPr>
          <w:rFonts w:ascii="Calibri" w:eastAsia="Calibri" w:hAnsi="Calibri" w:cs="Calibri"/>
          <w:color w:val="000000"/>
          <w:sz w:val="25"/>
          <w:szCs w:val="25"/>
        </w:rPr>
        <w:t>Coordinatore/</w:t>
      </w:r>
      <w:proofErr w:type="spellStart"/>
      <w:r>
        <w:rPr>
          <w:rFonts w:ascii="Calibri" w:eastAsia="Calibri" w:hAnsi="Calibri" w:cs="Calibri"/>
          <w:color w:val="000000"/>
          <w:sz w:val="25"/>
          <w:szCs w:val="25"/>
        </w:rPr>
        <w:t>trice</w:t>
      </w:r>
      <w:proofErr w:type="spellEnd"/>
      <w:r>
        <w:rPr>
          <w:rFonts w:ascii="Calibri" w:eastAsia="Calibri" w:hAnsi="Calibri" w:cs="Calibri"/>
          <w:color w:val="000000"/>
          <w:sz w:val="25"/>
          <w:szCs w:val="25"/>
        </w:rPr>
        <w:t xml:space="preserve"> di classe: prof./prof.ssa </w:t>
      </w:r>
      <w:r>
        <w:rPr>
          <w:b/>
          <w:color w:val="000000"/>
          <w:sz w:val="23"/>
          <w:szCs w:val="23"/>
        </w:rPr>
        <w:t xml:space="preserve">Nome Cognome </w:t>
      </w:r>
    </w:p>
    <w:p w:rsidR="00A734A6" w:rsidRDefault="00A734A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41" w:lineRule="auto"/>
        <w:ind w:left="146" w:right="1719" w:hanging="9"/>
        <w:rPr>
          <w:b/>
          <w:sz w:val="23"/>
          <w:szCs w:val="23"/>
        </w:rPr>
      </w:pPr>
    </w:p>
    <w:tbl>
      <w:tblPr>
        <w:tblStyle w:val="af2"/>
        <w:tblW w:w="9916" w:type="dxa"/>
        <w:tblInd w:w="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9916"/>
      </w:tblGrid>
      <w:tr w:rsidR="00A734A6">
        <w:trPr>
          <w:cantSplit/>
          <w:trHeight w:val="414"/>
          <w:tblHeader/>
        </w:trPr>
        <w:tc>
          <w:tcPr>
            <w:tcW w:w="99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34A6" w:rsidRDefault="00C120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3"/>
              <w:rPr>
                <w:rFonts w:ascii="Calibri" w:eastAsia="Calibri" w:hAnsi="Calibri" w:cs="Calibri"/>
                <w:b/>
                <w:color w:val="000000"/>
                <w:sz w:val="25"/>
                <w:szCs w:val="25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5"/>
                <w:szCs w:val="25"/>
              </w:rPr>
              <w:t>1. Dati generali</w:t>
            </w:r>
          </w:p>
        </w:tc>
      </w:tr>
    </w:tbl>
    <w:p w:rsidR="00A734A6" w:rsidRDefault="00A734A6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A734A6" w:rsidRDefault="00A734A6">
      <w:pPr>
        <w:widowControl w:val="0"/>
        <w:spacing w:line="240" w:lineRule="auto"/>
        <w:ind w:left="136"/>
        <w:rPr>
          <w:rFonts w:ascii="Calibri" w:eastAsia="Calibri" w:hAnsi="Calibri" w:cs="Calibri"/>
          <w:i/>
          <w:sz w:val="19"/>
          <w:szCs w:val="19"/>
        </w:rPr>
      </w:pPr>
    </w:p>
    <w:tbl>
      <w:tblPr>
        <w:tblStyle w:val="af3"/>
        <w:tblW w:w="9886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9886"/>
      </w:tblGrid>
      <w:tr w:rsidR="00A734A6">
        <w:trPr>
          <w:cantSplit/>
          <w:trHeight w:val="2436"/>
          <w:tblHeader/>
        </w:trPr>
        <w:tc>
          <w:tcPr>
            <w:tcW w:w="98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34A6" w:rsidRDefault="00C1204C">
            <w:pPr>
              <w:widowControl w:val="0"/>
              <w:spacing w:before="120" w:line="360" w:lineRule="auto"/>
              <w:jc w:val="both"/>
              <w:rPr>
                <w:rFonts w:ascii="Calibri" w:eastAsia="Calibri" w:hAnsi="Calibri" w:cs="Calibri"/>
                <w:b/>
                <w:sz w:val="24"/>
                <w:szCs w:val="24"/>
                <w:u w:val="single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  <w:u w:val="single"/>
              </w:rPr>
              <w:lastRenderedPageBreak/>
              <w:t xml:space="preserve">INDIVIDUAZIONE DELLA SITUAZIONE DI BISOGNO EDUCATIVO SPECIALE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  <w:u w:val="single"/>
              </w:rPr>
              <w:t>DA PARTE DI:</w:t>
            </w:r>
          </w:p>
          <w:p w:rsidR="00A734A6" w:rsidRDefault="00C1204C">
            <w:pPr>
              <w:widowControl w:val="0"/>
              <w:spacing w:before="120" w:line="360" w:lineRule="auto"/>
              <w:ind w:right="280" w:firstLine="280"/>
              <w:jc w:val="both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☐</w:t>
            </w:r>
            <w:r>
              <w:rPr>
                <w:rFonts w:ascii="Calibri" w:eastAsia="Calibri" w:hAnsi="Calibri" w:cs="Calibri"/>
                <w:sz w:val="24"/>
                <w:szCs w:val="24"/>
              </w:rPr>
              <w:tab/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SERVIZIO SANITARIO O ENTE ACCREDITATO-  Diagnosi / Relazione multi professionale:</w:t>
            </w:r>
          </w:p>
          <w:p w:rsidR="00A734A6" w:rsidRDefault="00C1204C">
            <w:pPr>
              <w:widowControl w:val="0"/>
              <w:spacing w:before="120" w:line="360" w:lineRule="auto"/>
              <w:ind w:right="28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Redatta da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: ________________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in data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___ /___ /</w:t>
            </w:r>
          </w:p>
          <w:p w:rsidR="00A734A6" w:rsidRDefault="00C1204C">
            <w:pPr>
              <w:widowControl w:val="0"/>
              <w:spacing w:before="120" w:line="360" w:lineRule="auto"/>
              <w:ind w:right="280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DIAGNOSI: </w:t>
            </w:r>
          </w:p>
          <w:p w:rsidR="00A734A6" w:rsidRDefault="00C1204C">
            <w:pPr>
              <w:widowControl w:val="0"/>
              <w:spacing w:before="120" w:line="360" w:lineRule="auto"/>
              <w:ind w:right="280" w:firstLine="280"/>
              <w:jc w:val="both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☐ Altro (specificare)</w:t>
            </w:r>
          </w:p>
        </w:tc>
      </w:tr>
    </w:tbl>
    <w:p w:rsidR="00A734A6" w:rsidRDefault="00A734A6">
      <w:pPr>
        <w:widowControl w:val="0"/>
        <w:spacing w:before="120" w:line="360" w:lineRule="auto"/>
        <w:ind w:right="280"/>
      </w:pPr>
    </w:p>
    <w:tbl>
      <w:tblPr>
        <w:tblStyle w:val="af4"/>
        <w:tblW w:w="9795" w:type="dxa"/>
        <w:tblInd w:w="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9795"/>
      </w:tblGrid>
      <w:tr w:rsidR="00A734A6">
        <w:trPr>
          <w:cantSplit/>
          <w:trHeight w:val="684"/>
          <w:tblHeader/>
        </w:trPr>
        <w:tc>
          <w:tcPr>
            <w:tcW w:w="97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34A6" w:rsidRDefault="00C120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4" w:lineRule="auto"/>
              <w:ind w:left="108" w:right="17" w:hanging="1"/>
              <w:rPr>
                <w:rFonts w:ascii="Calibri" w:eastAsia="Calibri" w:hAnsi="Calibri" w:cs="Calibri"/>
                <w:b/>
                <w:color w:val="000000"/>
                <w:sz w:val="25"/>
                <w:szCs w:val="25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5"/>
                <w:szCs w:val="25"/>
              </w:rPr>
              <w:t>2. Eventuali osservazioni del Consiglio di classe, in assenza di diagnosi ufficiale depositata in segreteria, che motivino l’individuazione di un BES e l’attuazione di un PDP</w:t>
            </w:r>
          </w:p>
        </w:tc>
      </w:tr>
    </w:tbl>
    <w:p w:rsidR="00A734A6" w:rsidRDefault="00C1204C">
      <w:pPr>
        <w:widowControl w:val="0"/>
        <w:spacing w:line="240" w:lineRule="auto"/>
        <w:ind w:left="136"/>
      </w:pPr>
      <w:r>
        <w:rPr>
          <w:rFonts w:ascii="Calibri" w:eastAsia="Calibri" w:hAnsi="Calibri" w:cs="Calibri"/>
          <w:i/>
          <w:sz w:val="19"/>
          <w:szCs w:val="19"/>
        </w:rPr>
        <w:t xml:space="preserve">(indicare le voci d’interesse) </w:t>
      </w:r>
    </w:p>
    <w:p w:rsidR="00A734A6" w:rsidRDefault="00A734A6">
      <w:pPr>
        <w:widowControl w:val="0"/>
        <w:spacing w:line="240" w:lineRule="auto"/>
        <w:ind w:left="136"/>
        <w:rPr>
          <w:rFonts w:ascii="Calibri" w:eastAsia="Calibri" w:hAnsi="Calibri" w:cs="Calibri"/>
          <w:i/>
          <w:sz w:val="19"/>
          <w:szCs w:val="19"/>
        </w:rPr>
      </w:pPr>
    </w:p>
    <w:tbl>
      <w:tblPr>
        <w:tblStyle w:val="af5"/>
        <w:tblW w:w="9886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9886"/>
      </w:tblGrid>
      <w:tr w:rsidR="00A734A6">
        <w:trPr>
          <w:cantSplit/>
          <w:trHeight w:val="2436"/>
          <w:tblHeader/>
        </w:trPr>
        <w:tc>
          <w:tcPr>
            <w:tcW w:w="98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34A6" w:rsidRDefault="00C1204C">
            <w:pPr>
              <w:widowControl w:val="0"/>
              <w:spacing w:before="240" w:after="24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☐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Attivare dinamiche di inclusione dell'alunno nel contesto della classe e nella relazione coi pari</w:t>
            </w:r>
          </w:p>
          <w:p w:rsidR="00A734A6" w:rsidRDefault="00C1204C">
            <w:pPr>
              <w:widowControl w:val="0"/>
              <w:spacing w:before="240" w:after="24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☐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Evitare i rischi di una disaffezione rispetto al lavoro scolastiche, anche in singole discipline</w:t>
            </w:r>
          </w:p>
          <w:p w:rsidR="00A734A6" w:rsidRDefault="00C1204C">
            <w:pPr>
              <w:widowControl w:val="0"/>
              <w:spacing w:before="240" w:after="24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☐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Incentivare dinamiche motivazionali in ambiti di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plusdotazione</w:t>
            </w:r>
            <w:proofErr w:type="spellEnd"/>
          </w:p>
          <w:p w:rsidR="00A734A6" w:rsidRDefault="00C1204C">
            <w:pPr>
              <w:widowControl w:val="0"/>
              <w:spacing w:before="240" w:after="24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☐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Altro (specificare)</w:t>
            </w:r>
          </w:p>
        </w:tc>
      </w:tr>
    </w:tbl>
    <w:p w:rsidR="00A734A6" w:rsidRDefault="00A734A6">
      <w:pPr>
        <w:widowControl w:val="0"/>
        <w:rPr>
          <w:rFonts w:ascii="Calibri" w:eastAsia="Calibri" w:hAnsi="Calibri" w:cs="Calibri"/>
          <w:i/>
          <w:sz w:val="19"/>
          <w:szCs w:val="19"/>
        </w:rPr>
      </w:pPr>
    </w:p>
    <w:p w:rsidR="00A734A6" w:rsidRDefault="00A734A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0" w:lineRule="auto"/>
        <w:ind w:left="133" w:firstLine="8"/>
        <w:jc w:val="both"/>
        <w:rPr>
          <w:rFonts w:ascii="Calibri" w:eastAsia="Calibri" w:hAnsi="Calibri" w:cs="Calibri"/>
          <w:sz w:val="19"/>
          <w:szCs w:val="19"/>
        </w:rPr>
      </w:pPr>
    </w:p>
    <w:tbl>
      <w:tblPr>
        <w:tblStyle w:val="af6"/>
        <w:tblW w:w="9916" w:type="dxa"/>
        <w:tblInd w:w="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9916"/>
      </w:tblGrid>
      <w:tr w:rsidR="00A734A6">
        <w:trPr>
          <w:cantSplit/>
          <w:trHeight w:val="414"/>
          <w:tblHeader/>
        </w:trPr>
        <w:tc>
          <w:tcPr>
            <w:tcW w:w="99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34A6" w:rsidRDefault="00C120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9"/>
              <w:rPr>
                <w:rFonts w:ascii="Calibri" w:eastAsia="Calibri" w:hAnsi="Calibri" w:cs="Calibri"/>
                <w:b/>
                <w:color w:val="000000"/>
                <w:sz w:val="25"/>
                <w:szCs w:val="25"/>
              </w:rPr>
            </w:pPr>
            <w:r>
              <w:rPr>
                <w:rFonts w:ascii="Calibri" w:eastAsia="Calibri" w:hAnsi="Calibri" w:cs="Calibri"/>
                <w:b/>
                <w:sz w:val="25"/>
                <w:szCs w:val="25"/>
              </w:rPr>
              <w:t>3</w:t>
            </w:r>
            <w:r>
              <w:rPr>
                <w:rFonts w:ascii="Calibri" w:eastAsia="Calibri" w:hAnsi="Calibri" w:cs="Calibri"/>
                <w:b/>
                <w:color w:val="000000"/>
                <w:sz w:val="25"/>
                <w:szCs w:val="25"/>
              </w:rPr>
              <w:t xml:space="preserve">. </w:t>
            </w:r>
            <w:r>
              <w:rPr>
                <w:rFonts w:ascii="Calibri" w:eastAsia="Calibri" w:hAnsi="Calibri" w:cs="Calibri"/>
                <w:b/>
                <w:sz w:val="25"/>
                <w:szCs w:val="25"/>
              </w:rPr>
              <w:t>Descrizione delle abilità e dei comportamenti</w:t>
            </w:r>
          </w:p>
        </w:tc>
      </w:tr>
    </w:tbl>
    <w:p w:rsidR="00A734A6" w:rsidRDefault="00A734A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A734A6" w:rsidRDefault="00A734A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36"/>
        <w:rPr>
          <w:rFonts w:ascii="Calibri" w:eastAsia="Calibri" w:hAnsi="Calibri" w:cs="Calibri"/>
          <w:i/>
          <w:color w:val="000000"/>
          <w:sz w:val="19"/>
          <w:szCs w:val="19"/>
        </w:rPr>
      </w:pPr>
    </w:p>
    <w:tbl>
      <w:tblPr>
        <w:tblStyle w:val="af7"/>
        <w:tblW w:w="9886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9886"/>
      </w:tblGrid>
      <w:tr w:rsidR="00A734A6">
        <w:trPr>
          <w:cantSplit/>
          <w:trHeight w:val="2436"/>
          <w:tblHeader/>
        </w:trPr>
        <w:tc>
          <w:tcPr>
            <w:tcW w:w="98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34A6" w:rsidRDefault="00C1204C">
            <w:pPr>
              <w:widowControl w:val="0"/>
              <w:spacing w:before="240" w:after="240" w:line="240" w:lineRule="auto"/>
              <w:ind w:left="20"/>
              <w:jc w:val="both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lastRenderedPageBreak/>
              <w:t>CARATTERISTICHE DELL’ALUNNO/A INDIVIDUATE ALL’INTERNO DELLA DIAGNOSI (a cura degli specialisti di riferimento - cfr. Valutazione):</w:t>
            </w:r>
          </w:p>
          <w:p w:rsidR="00A734A6" w:rsidRDefault="00A734A6">
            <w:pPr>
              <w:widowControl w:val="0"/>
              <w:spacing w:before="240" w:after="240" w:line="240" w:lineRule="auto"/>
              <w:ind w:left="20"/>
              <w:jc w:val="both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  <w:p w:rsidR="00A734A6" w:rsidRDefault="00A734A6">
            <w:pPr>
              <w:widowControl w:val="0"/>
              <w:spacing w:before="240" w:after="240" w:line="240" w:lineRule="auto"/>
              <w:ind w:left="20"/>
              <w:jc w:val="both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  <w:p w:rsidR="00A734A6" w:rsidRDefault="00A734A6">
            <w:pPr>
              <w:widowControl w:val="0"/>
              <w:spacing w:before="240" w:after="240" w:line="240" w:lineRule="auto"/>
              <w:ind w:left="20"/>
              <w:jc w:val="both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  <w:p w:rsidR="00A734A6" w:rsidRDefault="00A734A6">
            <w:pPr>
              <w:widowControl w:val="0"/>
              <w:spacing w:before="240" w:after="240" w:line="240" w:lineRule="auto"/>
              <w:ind w:left="20"/>
              <w:jc w:val="both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  <w:p w:rsidR="00A734A6" w:rsidRDefault="00A734A6">
            <w:pPr>
              <w:widowControl w:val="0"/>
              <w:spacing w:before="240" w:after="240" w:line="240" w:lineRule="auto"/>
              <w:ind w:left="20"/>
              <w:jc w:val="both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  <w:p w:rsidR="00A734A6" w:rsidRDefault="00A734A6">
            <w:pPr>
              <w:widowControl w:val="0"/>
              <w:spacing w:before="240" w:after="240" w:line="240" w:lineRule="auto"/>
              <w:ind w:left="20"/>
              <w:jc w:val="both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  <w:p w:rsidR="00A734A6" w:rsidRDefault="00A734A6">
            <w:pPr>
              <w:widowControl w:val="0"/>
              <w:spacing w:before="240" w:after="240" w:line="240" w:lineRule="auto"/>
              <w:ind w:left="20"/>
              <w:jc w:val="both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  <w:p w:rsidR="00A734A6" w:rsidRDefault="00A734A6">
            <w:pPr>
              <w:widowControl w:val="0"/>
              <w:spacing w:before="240" w:after="240" w:line="240" w:lineRule="auto"/>
              <w:ind w:left="20"/>
              <w:jc w:val="both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  <w:p w:rsidR="00A734A6" w:rsidRDefault="00A734A6">
            <w:pPr>
              <w:widowControl w:val="0"/>
              <w:spacing w:before="240" w:after="240" w:line="240" w:lineRule="auto"/>
              <w:ind w:left="20"/>
              <w:jc w:val="both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  <w:p w:rsidR="00A734A6" w:rsidRDefault="00A734A6">
            <w:pPr>
              <w:widowControl w:val="0"/>
              <w:spacing w:before="240" w:after="240" w:line="240" w:lineRule="auto"/>
              <w:jc w:val="both"/>
              <w:rPr>
                <w:sz w:val="24"/>
                <w:szCs w:val="24"/>
              </w:rPr>
            </w:pPr>
          </w:p>
          <w:p w:rsidR="00A734A6" w:rsidRDefault="00A73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2" w:line="240" w:lineRule="auto"/>
              <w:ind w:left="156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:rsidR="00A734A6" w:rsidRDefault="00A734A6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A734A6" w:rsidRDefault="00A734A6">
      <w:pPr>
        <w:widowControl w:val="0"/>
        <w:spacing w:line="240" w:lineRule="auto"/>
        <w:ind w:left="136"/>
        <w:rPr>
          <w:rFonts w:ascii="Calibri" w:eastAsia="Calibri" w:hAnsi="Calibri" w:cs="Calibri"/>
          <w:i/>
          <w:sz w:val="19"/>
          <w:szCs w:val="19"/>
        </w:rPr>
      </w:pPr>
    </w:p>
    <w:tbl>
      <w:tblPr>
        <w:tblStyle w:val="af8"/>
        <w:tblW w:w="9886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9886"/>
      </w:tblGrid>
      <w:tr w:rsidR="00A734A6">
        <w:trPr>
          <w:cantSplit/>
          <w:trHeight w:val="2436"/>
          <w:tblHeader/>
        </w:trPr>
        <w:tc>
          <w:tcPr>
            <w:tcW w:w="98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34A6" w:rsidRDefault="00C1204C">
            <w:pPr>
              <w:widowControl w:val="0"/>
              <w:jc w:val="both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lastRenderedPageBreak/>
              <w:t>CARATTERISTICHE DELL’ALUNNO/A OSSERVABILI  NEL CONTESTO SCOLASTICO (a cura del Consiglio di Classe):</w:t>
            </w:r>
          </w:p>
          <w:p w:rsidR="00A734A6" w:rsidRDefault="00C1204C">
            <w:pPr>
              <w:widowControl w:val="0"/>
              <w:spacing w:line="240" w:lineRule="auto"/>
              <w:ind w:left="136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19"/>
                <w:szCs w:val="19"/>
              </w:rPr>
              <w:t xml:space="preserve">(indicare le voci d’interesse) </w:t>
            </w:r>
          </w:p>
          <w:p w:rsidR="00A734A6" w:rsidRDefault="00C1204C">
            <w:pPr>
              <w:widowControl w:val="0"/>
              <w:numPr>
                <w:ilvl w:val="0"/>
                <w:numId w:val="1"/>
              </w:numPr>
              <w:spacing w:before="240" w:after="240"/>
              <w:jc w:val="both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Caratteristiche nell’apprendimento:</w:t>
            </w:r>
          </w:p>
          <w:p w:rsidR="00A734A6" w:rsidRDefault="00C1204C">
            <w:pPr>
              <w:widowControl w:val="0"/>
              <w:spacing w:before="240" w:after="24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□ Mostra un pensiero logico e analitico</w:t>
            </w:r>
          </w:p>
          <w:p w:rsidR="00A734A6" w:rsidRDefault="00C1204C">
            <w:pPr>
              <w:widowControl w:val="0"/>
              <w:spacing w:before="240" w:after="24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□ È capace di individuare prontamente modelli e relazioni logiche</w:t>
            </w:r>
          </w:p>
          <w:p w:rsidR="00A734A6" w:rsidRDefault="00C1204C">
            <w:pPr>
              <w:widowControl w:val="0"/>
              <w:spacing w:before="240" w:after="24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□ Coglie facilmente e rapidamente i principi e i nessi fondamentali di concetti</w:t>
            </w:r>
          </w:p>
          <w:p w:rsidR="00A734A6" w:rsidRDefault="00C1204C">
            <w:pPr>
              <w:widowControl w:val="0"/>
              <w:spacing w:before="240" w:after="24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□ Si impegna per individuare soluzioni valide, alternative e creative ai problemi</w:t>
            </w:r>
          </w:p>
          <w:p w:rsidR="00A734A6" w:rsidRDefault="00C1204C">
            <w:pPr>
              <w:widowControl w:val="0"/>
              <w:spacing w:before="240" w:after="24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□ Cerca di ridefinire i problemi proposti, di rappresentare le idee e di formulare ipotesi</w:t>
            </w:r>
          </w:p>
          <w:p w:rsidR="00A734A6" w:rsidRDefault="00C1204C">
            <w:pPr>
              <w:widowControl w:val="0"/>
              <w:spacing w:before="240" w:after="24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□ Ama le sfide intellettuali</w:t>
            </w:r>
          </w:p>
          <w:p w:rsidR="00A734A6" w:rsidRDefault="00C1204C">
            <w:pPr>
              <w:widowControl w:val="0"/>
              <w:spacing w:before="240" w:after="24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□ Salta alcune fasi di apprendimento</w:t>
            </w:r>
          </w:p>
          <w:p w:rsidR="00A734A6" w:rsidRDefault="00C1204C">
            <w:pPr>
              <w:widowControl w:val="0"/>
              <w:spacing w:before="240" w:after="24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□ Può imparare a leggere prima degli altri e la loro comprensione è migliore</w:t>
            </w:r>
          </w:p>
          <w:p w:rsidR="00A734A6" w:rsidRDefault="00C1204C">
            <w:pPr>
              <w:widowControl w:val="0"/>
              <w:spacing w:before="240" w:after="24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□ Coglie molto rapidamente il significato di un testo</w:t>
            </w:r>
          </w:p>
          <w:p w:rsidR="00A734A6" w:rsidRDefault="00C1204C">
            <w:pPr>
              <w:widowControl w:val="0"/>
              <w:spacing w:before="240" w:after="24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□ Organizza rapidamente le informazioni</w:t>
            </w:r>
          </w:p>
          <w:p w:rsidR="00A734A6" w:rsidRDefault="00C1204C">
            <w:pPr>
              <w:widowControl w:val="0"/>
              <w:spacing w:before="240" w:after="24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□ È in grado di conservare ed elaborare grandi quantità di informazioni</w:t>
            </w:r>
          </w:p>
          <w:p w:rsidR="00A734A6" w:rsidRDefault="00C1204C">
            <w:pPr>
              <w:widowControl w:val="0"/>
              <w:spacing w:before="240" w:after="24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□ Può richiamare una vasta gamma di conoscenze</w:t>
            </w:r>
          </w:p>
          <w:p w:rsidR="00A734A6" w:rsidRDefault="00C1204C">
            <w:pPr>
              <w:widowControl w:val="0"/>
              <w:spacing w:before="240" w:after="24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□ Cerca di decidere da se stesso basandosi sulla razionalità</w:t>
            </w:r>
          </w:p>
          <w:p w:rsidR="00A734A6" w:rsidRDefault="00C1204C">
            <w:pPr>
              <w:widowControl w:val="0"/>
              <w:spacing w:before="240" w:after="24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□ Formula e sostiene le idee attraverso le evidenze</w:t>
            </w:r>
          </w:p>
          <w:p w:rsidR="00A734A6" w:rsidRDefault="00C1204C">
            <w:pPr>
              <w:widowControl w:val="0"/>
              <w:spacing w:before="240" w:after="24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□ Cerca di scoprire in modo indipendente il come e il perché delle cose</w:t>
            </w:r>
          </w:p>
          <w:p w:rsidR="00A734A6" w:rsidRDefault="00A734A6">
            <w:pPr>
              <w:widowControl w:val="0"/>
              <w:spacing w:before="240" w:after="24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A734A6" w:rsidRDefault="00C1204C">
            <w:pPr>
              <w:widowControl w:val="0"/>
              <w:numPr>
                <w:ilvl w:val="0"/>
                <w:numId w:val="1"/>
              </w:numPr>
              <w:spacing w:before="240" w:after="240"/>
              <w:jc w:val="both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Caratteristiche del pensiero creativo:</w:t>
            </w:r>
          </w:p>
          <w:p w:rsidR="00A734A6" w:rsidRDefault="00C1204C">
            <w:pPr>
              <w:widowControl w:val="0"/>
              <w:spacing w:before="240" w:after="24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□ Produce un gran numero di idee</w:t>
            </w:r>
          </w:p>
          <w:p w:rsidR="00A734A6" w:rsidRDefault="00C1204C">
            <w:pPr>
              <w:widowControl w:val="0"/>
              <w:spacing w:before="240" w:after="24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□ Produce idee originali</w:t>
            </w:r>
          </w:p>
          <w:p w:rsidR="00A734A6" w:rsidRDefault="00C1204C">
            <w:pPr>
              <w:widowControl w:val="0"/>
              <w:spacing w:before="240" w:after="24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□ Mostra giocosità intellettuale, immaginazione e fantasia</w:t>
            </w:r>
          </w:p>
          <w:p w:rsidR="00A734A6" w:rsidRDefault="00C1204C">
            <w:pPr>
              <w:widowControl w:val="0"/>
              <w:spacing w:before="240" w:after="24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□ Crea testi originali </w:t>
            </w:r>
          </w:p>
          <w:p w:rsidR="00A734A6" w:rsidRDefault="00C1204C">
            <w:pPr>
              <w:widowControl w:val="0"/>
              <w:spacing w:before="240" w:after="24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□ Mostra un acuto ed insolito senso dell'umorismo</w:t>
            </w:r>
          </w:p>
          <w:p w:rsidR="00A734A6" w:rsidRDefault="00C1204C">
            <w:pPr>
              <w:widowControl w:val="0"/>
              <w:spacing w:before="240" w:after="24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□ Ha intuizioni originali</w:t>
            </w:r>
          </w:p>
          <w:p w:rsidR="00A734A6" w:rsidRDefault="00C1204C">
            <w:pPr>
              <w:widowControl w:val="0"/>
              <w:spacing w:before="240" w:after="24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□ Ama fare speculazioni e pensare al futuro</w:t>
            </w:r>
          </w:p>
          <w:p w:rsidR="00A734A6" w:rsidRDefault="00C1204C">
            <w:pPr>
              <w:widowControl w:val="0"/>
              <w:spacing w:before="240" w:after="24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□ Dimostra consapevolezza delle qualità estetiche</w:t>
            </w:r>
          </w:p>
          <w:p w:rsidR="00A734A6" w:rsidRDefault="00C1204C">
            <w:pPr>
              <w:widowControl w:val="0"/>
              <w:spacing w:before="240" w:after="24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□ Non ha paura di essere diverso</w:t>
            </w:r>
          </w:p>
          <w:p w:rsidR="00A734A6" w:rsidRDefault="00C1204C">
            <w:pPr>
              <w:widowControl w:val="0"/>
              <w:spacing w:before="240" w:after="24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□ È pronto a sperimentare nuove idee e a rischiare di sbagliare</w:t>
            </w:r>
          </w:p>
          <w:p w:rsidR="00A734A6" w:rsidRDefault="00C1204C">
            <w:pPr>
              <w:widowControl w:val="0"/>
              <w:spacing w:before="240" w:after="24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□ Cerca modalità insolite, piuttosto che i rapporti convenzionali</w:t>
            </w:r>
          </w:p>
          <w:p w:rsidR="00A734A6" w:rsidRDefault="00A734A6">
            <w:pPr>
              <w:widowControl w:val="0"/>
              <w:spacing w:before="240" w:after="24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A734A6" w:rsidRDefault="00C1204C">
            <w:pPr>
              <w:widowControl w:val="0"/>
              <w:numPr>
                <w:ilvl w:val="0"/>
                <w:numId w:val="1"/>
              </w:numPr>
              <w:spacing w:before="240" w:after="240"/>
              <w:jc w:val="both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Caratteristiche motivazionali:</w:t>
            </w:r>
          </w:p>
          <w:p w:rsidR="00A734A6" w:rsidRDefault="00C1204C">
            <w:pPr>
              <w:widowControl w:val="0"/>
              <w:spacing w:before="240" w:after="24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□ Si sforza di raggiungere elevati standard di realizzazione personale</w:t>
            </w:r>
          </w:p>
          <w:p w:rsidR="00A734A6" w:rsidRDefault="00C1204C">
            <w:pPr>
              <w:widowControl w:val="0"/>
              <w:spacing w:before="240" w:after="24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□ È auto-diretto e preferisce lavorare in modo indipendente</w:t>
            </w:r>
          </w:p>
          <w:p w:rsidR="00A734A6" w:rsidRDefault="00C1204C">
            <w:pPr>
              <w:widowControl w:val="0"/>
              <w:spacing w:before="240" w:after="24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□ È fortemente auto-motivato e si fissa obiettivi personali da raggiungere</w:t>
            </w:r>
          </w:p>
          <w:p w:rsidR="00A734A6" w:rsidRDefault="00C1204C">
            <w:pPr>
              <w:widowControl w:val="0"/>
              <w:spacing w:before="240" w:after="24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□ È persistente nel completare compiti</w:t>
            </w:r>
          </w:p>
          <w:p w:rsidR="00A734A6" w:rsidRDefault="00C1204C">
            <w:pPr>
              <w:widowControl w:val="0"/>
              <w:spacing w:before="240" w:after="24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□ Si impegna e viene assorbito dai compiti e dalle attività</w:t>
            </w:r>
          </w:p>
          <w:p w:rsidR="00A734A6" w:rsidRDefault="00C1204C">
            <w:pPr>
              <w:widowControl w:val="0"/>
              <w:spacing w:before="240" w:after="24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□ Tende ad essere autocritico </w:t>
            </w:r>
          </w:p>
          <w:p w:rsidR="00A734A6" w:rsidRDefault="00C1204C">
            <w:pPr>
              <w:widowControl w:val="0"/>
              <w:spacing w:before="240" w:after="24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□ È affidabile           </w:t>
            </w:r>
          </w:p>
          <w:p w:rsidR="00A734A6" w:rsidRDefault="00A734A6">
            <w:pPr>
              <w:widowControl w:val="0"/>
              <w:spacing w:before="240" w:after="24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A734A6" w:rsidRDefault="00C1204C">
            <w:pPr>
              <w:widowControl w:val="0"/>
              <w:numPr>
                <w:ilvl w:val="0"/>
                <w:numId w:val="1"/>
              </w:numPr>
              <w:spacing w:before="240" w:after="240"/>
              <w:jc w:val="both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Caratteristiche nella leadership sociale:</w:t>
            </w:r>
          </w:p>
          <w:p w:rsidR="00A734A6" w:rsidRDefault="00C1204C">
            <w:pPr>
              <w:widowControl w:val="0"/>
              <w:spacing w:before="240" w:after="24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□ Prende l'iniziativa nelle situazioni sociali</w:t>
            </w:r>
          </w:p>
          <w:p w:rsidR="00A734A6" w:rsidRDefault="00C1204C">
            <w:pPr>
              <w:widowControl w:val="0"/>
              <w:spacing w:before="240" w:after="24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□ È sicuro di sé e popolare con i coetanei</w:t>
            </w:r>
          </w:p>
          <w:p w:rsidR="00A734A6" w:rsidRDefault="00C1204C">
            <w:pPr>
              <w:widowControl w:val="0"/>
              <w:spacing w:before="240" w:after="24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□ Comunica bene con gli altri</w:t>
            </w:r>
          </w:p>
          <w:p w:rsidR="00A734A6" w:rsidRDefault="00C1204C">
            <w:pPr>
              <w:widowControl w:val="0"/>
              <w:spacing w:before="240" w:after="24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□ È socialmente maturo</w:t>
            </w:r>
          </w:p>
          <w:p w:rsidR="00A734A6" w:rsidRDefault="00C1204C">
            <w:pPr>
              <w:widowControl w:val="0"/>
              <w:spacing w:before="240" w:after="24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□ Dimostra alto livello di empatia</w:t>
            </w:r>
          </w:p>
          <w:p w:rsidR="00A734A6" w:rsidRDefault="00C1204C">
            <w:pPr>
              <w:widowControl w:val="0"/>
              <w:spacing w:before="240" w:after="24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□ Cerca attivamente la leadership nelle situazioni sociali</w:t>
            </w:r>
          </w:p>
          <w:p w:rsidR="00A734A6" w:rsidRDefault="00C1204C">
            <w:pPr>
              <w:widowControl w:val="0"/>
              <w:spacing w:before="240" w:after="24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□ Manifesta capacità di motivare un gruppo per raggiungere gli obiettivi</w:t>
            </w:r>
          </w:p>
          <w:p w:rsidR="00A734A6" w:rsidRDefault="00C1204C">
            <w:pPr>
              <w:widowControl w:val="0"/>
              <w:spacing w:before="240" w:after="24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□ Sa convincere un gruppo ad adottare idee o metodi</w:t>
            </w:r>
          </w:p>
          <w:p w:rsidR="00A734A6" w:rsidRDefault="00C1204C">
            <w:pPr>
              <w:widowControl w:val="0"/>
              <w:spacing w:before="240" w:after="24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□ È adattabile e flessibile in situazioni nuove</w:t>
            </w:r>
          </w:p>
          <w:p w:rsidR="00A734A6" w:rsidRDefault="00C1204C">
            <w:pPr>
              <w:widowControl w:val="0"/>
              <w:spacing w:before="240" w:after="24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□ Cerca attivamente la leadership nelle attività sportive</w:t>
            </w:r>
          </w:p>
          <w:p w:rsidR="00A734A6" w:rsidRDefault="00C1204C">
            <w:pPr>
              <w:widowControl w:val="0"/>
              <w:spacing w:before="240" w:after="24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□ È disposto ad assumersi le responsabilità</w:t>
            </w:r>
          </w:p>
          <w:p w:rsidR="00A734A6" w:rsidRDefault="00C1204C">
            <w:pPr>
              <w:widowControl w:val="0"/>
              <w:spacing w:before="240" w:after="24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□ Sa sintetizzare idee elaborate dai membri del gruppo per formulare un piano d’azione</w:t>
            </w:r>
          </w:p>
          <w:p w:rsidR="00A734A6" w:rsidRDefault="00A734A6">
            <w:pPr>
              <w:widowControl w:val="0"/>
              <w:spacing w:before="240" w:after="24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A734A6" w:rsidRDefault="00C1204C">
            <w:pPr>
              <w:widowControl w:val="0"/>
              <w:spacing w:before="240" w:after="240"/>
              <w:ind w:left="880" w:hanging="440"/>
              <w:jc w:val="both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          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5. Caratteristiche di autodeterminazione:</w:t>
            </w:r>
          </w:p>
          <w:p w:rsidR="00A734A6" w:rsidRDefault="00C1204C">
            <w:pPr>
              <w:widowControl w:val="0"/>
              <w:spacing w:before="240" w:after="24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□ Si relaziona meglio con gli adulti, e spesso preferisce la loro compagnia</w:t>
            </w:r>
          </w:p>
          <w:p w:rsidR="00A734A6" w:rsidRDefault="00C1204C">
            <w:pPr>
              <w:widowControl w:val="0"/>
              <w:spacing w:before="240" w:after="24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□ È scettico verso le dichiarazioni autoritarie</w:t>
            </w:r>
          </w:p>
          <w:p w:rsidR="00A734A6" w:rsidRDefault="00C1204C">
            <w:pPr>
              <w:widowControl w:val="0"/>
              <w:spacing w:before="240" w:after="24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□ Mette in discussione le decisioni arbitrarie</w:t>
            </w:r>
          </w:p>
          <w:p w:rsidR="00A734A6" w:rsidRDefault="00C1204C">
            <w:pPr>
              <w:widowControl w:val="0"/>
              <w:spacing w:before="240" w:after="24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□ Insiste con insegnanti ed adulti per ottenere chiarimenti</w:t>
            </w:r>
          </w:p>
          <w:p w:rsidR="00A734A6" w:rsidRDefault="00C1204C">
            <w:pPr>
              <w:widowControl w:val="0"/>
              <w:spacing w:before="240" w:after="24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□ Mostra un interesse precoce per i problemi da adulti</w:t>
            </w:r>
          </w:p>
          <w:p w:rsidR="00A734A6" w:rsidRDefault="00C1204C">
            <w:pPr>
              <w:widowControl w:val="0"/>
              <w:spacing w:before="240" w:after="24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□ È riluttante ad esercitarsi in abilità già padroneggiate</w:t>
            </w:r>
          </w:p>
          <w:p w:rsidR="00A734A6" w:rsidRDefault="00C1204C">
            <w:pPr>
              <w:widowControl w:val="0"/>
              <w:spacing w:before="240" w:after="24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□ È facilmente annoiato in compiti di routine</w:t>
            </w:r>
          </w:p>
          <w:p w:rsidR="00A734A6" w:rsidRDefault="00C1204C">
            <w:pPr>
              <w:widowControl w:val="0"/>
              <w:spacing w:before="240" w:after="24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□ Esprime molto francamente le idee, le preferenze e le opinioni</w:t>
            </w:r>
          </w:p>
          <w:p w:rsidR="00A734A6" w:rsidRDefault="00C1204C">
            <w:pPr>
              <w:widowControl w:val="0"/>
              <w:spacing w:before="240" w:after="24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□ Tende a porre domande in maniera incalzante        </w:t>
            </w:r>
          </w:p>
          <w:p w:rsidR="00A734A6" w:rsidRDefault="00A734A6">
            <w:pPr>
              <w:widowControl w:val="0"/>
              <w:spacing w:before="240" w:after="24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A734A6" w:rsidRDefault="00C1204C">
            <w:pPr>
              <w:widowControl w:val="0"/>
              <w:spacing w:before="240" w:after="24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      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6. Caratteristiche psicologiche: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  </w:t>
            </w:r>
          </w:p>
          <w:p w:rsidR="00A734A6" w:rsidRDefault="00C1204C">
            <w:pPr>
              <w:widowControl w:val="0"/>
              <w:spacing w:before="240" w:after="24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□ Mostra notevole sensibilità su come gli altri lo percepiscono</w:t>
            </w:r>
          </w:p>
          <w:p w:rsidR="00A734A6" w:rsidRDefault="00C1204C">
            <w:pPr>
              <w:widowControl w:val="0"/>
              <w:spacing w:before="240" w:after="24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□ Evidenzia un alto livello di resilienza</w:t>
            </w:r>
          </w:p>
          <w:p w:rsidR="00A734A6" w:rsidRDefault="00C1204C">
            <w:pPr>
              <w:widowControl w:val="0"/>
              <w:spacing w:before="240" w:after="24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□ Manifesta un’alta consapevolezza delle sue azioni</w:t>
            </w:r>
          </w:p>
          <w:p w:rsidR="00A734A6" w:rsidRDefault="00C1204C">
            <w:pPr>
              <w:widowControl w:val="0"/>
              <w:spacing w:before="240" w:after="24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□ Può modificare il proprio comportamento per adattarsi ad una situazione</w:t>
            </w:r>
          </w:p>
          <w:p w:rsidR="00A734A6" w:rsidRDefault="00C1204C">
            <w:pPr>
              <w:widowControl w:val="0"/>
              <w:spacing w:before="240" w:after="24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□ Può manifestare atteggiamenti depressivi perché “nessuno lo capisce”</w:t>
            </w:r>
          </w:p>
          <w:p w:rsidR="00A734A6" w:rsidRDefault="00C1204C">
            <w:pPr>
              <w:widowControl w:val="0"/>
              <w:spacing w:before="240" w:after="24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□ Può manifestare una certa tendenza all’isolamento</w:t>
            </w:r>
          </w:p>
          <w:p w:rsidR="00A734A6" w:rsidRDefault="00C1204C">
            <w:pPr>
              <w:widowControl w:val="0"/>
              <w:spacing w:before="240" w:after="24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□ Può mostrare bassa autostima e sensi di colpa</w:t>
            </w:r>
          </w:p>
        </w:tc>
      </w:tr>
    </w:tbl>
    <w:p w:rsidR="00A734A6" w:rsidRDefault="00A734A6">
      <w:pPr>
        <w:widowControl w:val="0"/>
      </w:pPr>
    </w:p>
    <w:p w:rsidR="00A734A6" w:rsidRDefault="00A734A6">
      <w:pPr>
        <w:widowControl w:val="0"/>
      </w:pPr>
    </w:p>
    <w:p w:rsidR="00A734A6" w:rsidRDefault="00A734A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f9"/>
        <w:tblW w:w="9916" w:type="dxa"/>
        <w:tblInd w:w="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9916"/>
      </w:tblGrid>
      <w:tr w:rsidR="00A734A6">
        <w:trPr>
          <w:cantSplit/>
          <w:trHeight w:val="414"/>
          <w:tblHeader/>
        </w:trPr>
        <w:tc>
          <w:tcPr>
            <w:tcW w:w="99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34A6" w:rsidRDefault="00C120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7"/>
              <w:rPr>
                <w:rFonts w:ascii="Calibri" w:eastAsia="Calibri" w:hAnsi="Calibri" w:cs="Calibri"/>
                <w:color w:val="000000"/>
                <w:sz w:val="25"/>
                <w:szCs w:val="25"/>
              </w:rPr>
            </w:pPr>
            <w:r>
              <w:rPr>
                <w:rFonts w:ascii="Calibri" w:eastAsia="Calibri" w:hAnsi="Calibri" w:cs="Calibri"/>
                <w:b/>
                <w:sz w:val="25"/>
                <w:szCs w:val="25"/>
              </w:rPr>
              <w:t xml:space="preserve">4.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Individuazione di obiettivi specifici di apprendimento previsti per i piani di studio e strategie metodologiche</w:t>
            </w:r>
          </w:p>
        </w:tc>
      </w:tr>
    </w:tbl>
    <w:p w:rsidR="00A734A6" w:rsidRDefault="00A734A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A734A6" w:rsidRDefault="00C1204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36"/>
        <w:rPr>
          <w:rFonts w:ascii="Calibri" w:eastAsia="Calibri" w:hAnsi="Calibri" w:cs="Calibri"/>
          <w:i/>
          <w:color w:val="000000"/>
          <w:sz w:val="19"/>
          <w:szCs w:val="19"/>
        </w:rPr>
      </w:pPr>
      <w:r>
        <w:rPr>
          <w:rFonts w:ascii="Calibri" w:eastAsia="Calibri" w:hAnsi="Calibri" w:cs="Calibri"/>
          <w:i/>
          <w:color w:val="000000"/>
          <w:sz w:val="19"/>
          <w:szCs w:val="19"/>
        </w:rPr>
        <w:t>(</w:t>
      </w:r>
      <w:r>
        <w:rPr>
          <w:rFonts w:ascii="Calibri" w:eastAsia="Calibri" w:hAnsi="Calibri" w:cs="Calibri"/>
          <w:i/>
          <w:sz w:val="18"/>
          <w:szCs w:val="18"/>
        </w:rPr>
        <w:t>Scegliere, tra le seguenti, le strategie individuate per far fronte ai bisogni formativi dell’allievo e argomentare la scelta</w:t>
      </w:r>
      <w:r>
        <w:rPr>
          <w:rFonts w:ascii="Calibri" w:eastAsia="Calibri" w:hAnsi="Calibri" w:cs="Calibri"/>
          <w:i/>
          <w:color w:val="000000"/>
          <w:sz w:val="19"/>
          <w:szCs w:val="19"/>
        </w:rPr>
        <w:t>)</w:t>
      </w:r>
    </w:p>
    <w:p w:rsidR="00A734A6" w:rsidRDefault="00A734A6">
      <w:pPr>
        <w:widowControl w:val="0"/>
        <w:spacing w:line="240" w:lineRule="auto"/>
        <w:ind w:left="136"/>
        <w:rPr>
          <w:rFonts w:ascii="Calibri" w:eastAsia="Calibri" w:hAnsi="Calibri" w:cs="Calibri"/>
          <w:i/>
          <w:sz w:val="19"/>
          <w:szCs w:val="19"/>
        </w:rPr>
      </w:pPr>
    </w:p>
    <w:tbl>
      <w:tblPr>
        <w:tblStyle w:val="afa"/>
        <w:tblW w:w="9886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9886"/>
      </w:tblGrid>
      <w:tr w:rsidR="00A734A6">
        <w:trPr>
          <w:cantSplit/>
          <w:trHeight w:val="2415"/>
          <w:tblHeader/>
        </w:trPr>
        <w:tc>
          <w:tcPr>
            <w:tcW w:w="98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34A6" w:rsidRDefault="00C1204C">
            <w:pPr>
              <w:widowControl w:val="0"/>
              <w:spacing w:before="240" w:after="240"/>
              <w:ind w:left="1080" w:hanging="36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●    Evitare la disaffezione dell’alunno nelle attività scolastiche:</w:t>
            </w:r>
          </w:p>
          <w:p w:rsidR="00A734A6" w:rsidRDefault="00C1204C">
            <w:pPr>
              <w:widowControl w:val="0"/>
              <w:spacing w:before="240" w:after="240"/>
              <w:ind w:firstLine="72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     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Attività di potenziamento disciplinari (specificare gli ambiti)</w:t>
            </w:r>
          </w:p>
          <w:p w:rsidR="00A734A6" w:rsidRDefault="00A734A6">
            <w:pPr>
              <w:widowControl w:val="0"/>
              <w:spacing w:before="240" w:after="240"/>
              <w:ind w:firstLine="72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A734A6" w:rsidRDefault="00A734A6">
            <w:pPr>
              <w:widowControl w:val="0"/>
              <w:spacing w:before="240" w:after="240"/>
              <w:ind w:firstLine="72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A734A6" w:rsidRDefault="00A734A6">
            <w:pPr>
              <w:widowControl w:val="0"/>
              <w:spacing w:before="240" w:after="240"/>
              <w:ind w:firstLine="72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A734A6" w:rsidRDefault="00A734A6">
            <w:pPr>
              <w:widowControl w:val="0"/>
              <w:spacing w:before="240" w:after="24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A734A6" w:rsidRDefault="00C1204C">
            <w:pPr>
              <w:widowControl w:val="0"/>
              <w:spacing w:before="240" w:after="240"/>
              <w:ind w:left="1080" w:hanging="36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●   Favorire l’inclusione nel contesto della classe:</w:t>
            </w:r>
          </w:p>
          <w:p w:rsidR="00A734A6" w:rsidRDefault="00C1204C">
            <w:pPr>
              <w:widowControl w:val="0"/>
              <w:spacing w:before="240" w:after="240"/>
              <w:ind w:left="880" w:hanging="44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          Coinvolgimento dell’alunno nell’attività di </w:t>
            </w:r>
            <w:proofErr w:type="spellStart"/>
            <w:r>
              <w:rPr>
                <w:rFonts w:ascii="Calibri" w:eastAsia="Calibri" w:hAnsi="Calibri" w:cs="Calibri"/>
                <w:i/>
                <w:sz w:val="24"/>
                <w:szCs w:val="24"/>
              </w:rPr>
              <w:t>peer</w:t>
            </w:r>
            <w:proofErr w:type="spellEnd"/>
            <w:r>
              <w:rPr>
                <w:rFonts w:ascii="Calibri" w:eastAsia="Calibri" w:hAnsi="Calibri" w:cs="Calibri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sz w:val="24"/>
                <w:szCs w:val="24"/>
              </w:rPr>
              <w:t>to</w:t>
            </w:r>
            <w:proofErr w:type="spellEnd"/>
            <w:r>
              <w:rPr>
                <w:rFonts w:ascii="Calibri" w:eastAsia="Calibri" w:hAnsi="Calibri" w:cs="Calibri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sz w:val="24"/>
                <w:szCs w:val="24"/>
              </w:rPr>
              <w:t>peer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(indicare in quali discipline):</w:t>
            </w:r>
          </w:p>
          <w:p w:rsidR="00A734A6" w:rsidRDefault="00C1204C">
            <w:pPr>
              <w:widowControl w:val="0"/>
              <w:spacing w:before="240" w:after="240"/>
              <w:ind w:left="2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</w:p>
          <w:p w:rsidR="00A734A6" w:rsidRDefault="00A734A6">
            <w:pPr>
              <w:widowControl w:val="0"/>
              <w:spacing w:before="72" w:line="240" w:lineRule="auto"/>
              <w:ind w:left="156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A734A6" w:rsidRDefault="00A734A6">
            <w:pPr>
              <w:widowControl w:val="0"/>
              <w:spacing w:before="72" w:line="240" w:lineRule="auto"/>
              <w:ind w:left="156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A734A6" w:rsidRDefault="00A734A6">
            <w:pPr>
              <w:widowControl w:val="0"/>
              <w:spacing w:before="72" w:line="240" w:lineRule="auto"/>
              <w:ind w:left="156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A734A6" w:rsidRDefault="00A734A6">
            <w:pPr>
              <w:widowControl w:val="0"/>
              <w:spacing w:before="72" w:line="240" w:lineRule="auto"/>
              <w:ind w:left="156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A734A6" w:rsidRDefault="00A734A6">
            <w:pPr>
              <w:widowControl w:val="0"/>
              <w:spacing w:before="72" w:line="240" w:lineRule="auto"/>
              <w:ind w:left="156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A734A6" w:rsidRDefault="00A734A6">
            <w:pPr>
              <w:widowControl w:val="0"/>
              <w:spacing w:before="72" w:line="240" w:lineRule="auto"/>
              <w:ind w:left="156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A734A6" w:rsidRDefault="00A734A6">
            <w:pPr>
              <w:widowControl w:val="0"/>
              <w:spacing w:before="72" w:line="240" w:lineRule="auto"/>
              <w:ind w:left="156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A734A6" w:rsidRDefault="00A734A6">
            <w:pPr>
              <w:widowControl w:val="0"/>
              <w:spacing w:before="72" w:line="240" w:lineRule="auto"/>
              <w:ind w:left="156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:rsidR="00A734A6" w:rsidRDefault="00A734A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4" w:lineRule="auto"/>
        <w:ind w:left="132" w:right="-469" w:firstLine="6"/>
        <w:rPr>
          <w:rFonts w:ascii="Calibri" w:eastAsia="Calibri" w:hAnsi="Calibri" w:cs="Calibri"/>
          <w:b/>
          <w:sz w:val="21"/>
          <w:szCs w:val="21"/>
        </w:rPr>
      </w:pPr>
    </w:p>
    <w:p w:rsidR="00A734A6" w:rsidRDefault="00A734A6">
      <w:pPr>
        <w:widowControl w:val="0"/>
      </w:pPr>
    </w:p>
    <w:tbl>
      <w:tblPr>
        <w:tblStyle w:val="afb"/>
        <w:tblW w:w="9916" w:type="dxa"/>
        <w:tblInd w:w="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9916"/>
      </w:tblGrid>
      <w:tr w:rsidR="00A734A6">
        <w:trPr>
          <w:cantSplit/>
          <w:trHeight w:val="414"/>
          <w:tblHeader/>
        </w:trPr>
        <w:tc>
          <w:tcPr>
            <w:tcW w:w="99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34A6" w:rsidRDefault="00C1204C">
            <w:pPr>
              <w:widowControl w:val="0"/>
              <w:spacing w:line="240" w:lineRule="auto"/>
              <w:ind w:left="107"/>
              <w:rPr>
                <w:rFonts w:ascii="Calibri" w:eastAsia="Calibri" w:hAnsi="Calibri" w:cs="Calibri"/>
                <w:sz w:val="25"/>
                <w:szCs w:val="25"/>
              </w:rPr>
            </w:pPr>
            <w:r>
              <w:rPr>
                <w:rFonts w:ascii="Calibri" w:eastAsia="Calibri" w:hAnsi="Calibri" w:cs="Calibri"/>
                <w:b/>
                <w:sz w:val="25"/>
                <w:szCs w:val="25"/>
              </w:rPr>
              <w:t xml:space="preserve">5.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Tabella delle estensioni di programma (eventuale)</w:t>
            </w:r>
          </w:p>
        </w:tc>
      </w:tr>
    </w:tbl>
    <w:p w:rsidR="00A734A6" w:rsidRDefault="00A734A6">
      <w:pPr>
        <w:widowControl w:val="0"/>
        <w:rPr>
          <w:rFonts w:ascii="Calibri" w:eastAsia="Calibri" w:hAnsi="Calibri" w:cs="Calibri"/>
          <w:b/>
          <w:i/>
          <w:sz w:val="21"/>
          <w:szCs w:val="21"/>
        </w:rPr>
      </w:pPr>
    </w:p>
    <w:p w:rsidR="00A734A6" w:rsidRDefault="00C1204C">
      <w:pPr>
        <w:widowControl w:val="0"/>
        <w:spacing w:line="247" w:lineRule="auto"/>
        <w:ind w:left="20" w:right="-891" w:firstLine="20"/>
        <w:jc w:val="both"/>
        <w:rPr>
          <w:rFonts w:ascii="Calibri" w:eastAsia="Calibri" w:hAnsi="Calibri" w:cs="Calibri"/>
          <w:i/>
          <w:sz w:val="18"/>
          <w:szCs w:val="18"/>
        </w:rPr>
      </w:pPr>
      <w:r>
        <w:rPr>
          <w:rFonts w:ascii="Calibri" w:eastAsia="Calibri" w:hAnsi="Calibri" w:cs="Calibri"/>
          <w:i/>
          <w:sz w:val="18"/>
          <w:szCs w:val="18"/>
        </w:rPr>
        <w:t xml:space="preserve">(Stesura dettagliata degli obiettivi di apprendimento limitatamente alla parte che si prevede come estensione. L’estensione di programma consiste in un’attività alternativa al programma comune. È possibile procedere all’estensione di un programma una volta che siano accertate conoscenze e abilità comuni). </w:t>
      </w:r>
    </w:p>
    <w:p w:rsidR="00A734A6" w:rsidRDefault="00C1204C">
      <w:pPr>
        <w:widowControl w:val="0"/>
        <w:spacing w:line="247" w:lineRule="auto"/>
        <w:ind w:right="60"/>
        <w:jc w:val="both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Verdana" w:eastAsia="Verdana" w:hAnsi="Verdana" w:cs="Verdana"/>
          <w:b/>
        </w:rPr>
        <w:t xml:space="preserve"> </w:t>
      </w:r>
    </w:p>
    <w:tbl>
      <w:tblPr>
        <w:tblStyle w:val="afc"/>
        <w:tblW w:w="988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4275"/>
        <w:gridCol w:w="5610"/>
      </w:tblGrid>
      <w:tr w:rsidR="00A734A6">
        <w:trPr>
          <w:trHeight w:val="345"/>
        </w:trPr>
        <w:tc>
          <w:tcPr>
            <w:tcW w:w="4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A734A6" w:rsidRDefault="00C1204C">
            <w:pPr>
              <w:widowControl w:val="0"/>
              <w:spacing w:before="240" w:after="240" w:line="256" w:lineRule="auto"/>
              <w:ind w:left="-80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COMPETENZE</w:t>
            </w:r>
          </w:p>
        </w:tc>
        <w:tc>
          <w:tcPr>
            <w:tcW w:w="561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A734A6" w:rsidRDefault="00C1204C">
            <w:pPr>
              <w:widowControl w:val="0"/>
              <w:spacing w:before="240" w:after="240" w:line="256" w:lineRule="auto"/>
              <w:ind w:left="-80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ESTENSIONE DI PROGRAMMA</w:t>
            </w:r>
          </w:p>
        </w:tc>
      </w:tr>
      <w:tr w:rsidR="00A734A6">
        <w:trPr>
          <w:trHeight w:val="540"/>
        </w:trPr>
        <w:tc>
          <w:tcPr>
            <w:tcW w:w="42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A734A6" w:rsidRDefault="00C1204C">
            <w:pPr>
              <w:widowControl w:val="0"/>
              <w:spacing w:before="240" w:after="240" w:line="256" w:lineRule="auto"/>
              <w:ind w:left="-60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lastRenderedPageBreak/>
              <w:t>Lingua italiana</w:t>
            </w:r>
          </w:p>
        </w:tc>
        <w:tc>
          <w:tcPr>
            <w:tcW w:w="5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A734A6" w:rsidRDefault="00C1204C">
            <w:pPr>
              <w:widowControl w:val="0"/>
              <w:spacing w:before="240" w:after="240" w:line="256" w:lineRule="auto"/>
              <w:ind w:left="-80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 </w:t>
            </w:r>
          </w:p>
        </w:tc>
      </w:tr>
      <w:tr w:rsidR="00A734A6">
        <w:trPr>
          <w:trHeight w:val="630"/>
        </w:trPr>
        <w:tc>
          <w:tcPr>
            <w:tcW w:w="42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A734A6" w:rsidRDefault="00C1204C">
            <w:pPr>
              <w:widowControl w:val="0"/>
              <w:spacing w:before="240" w:after="240" w:line="256" w:lineRule="auto"/>
              <w:ind w:left="-60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Lingue straniere</w:t>
            </w:r>
          </w:p>
        </w:tc>
        <w:tc>
          <w:tcPr>
            <w:tcW w:w="5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A734A6" w:rsidRDefault="00C1204C">
            <w:pPr>
              <w:widowControl w:val="0"/>
              <w:spacing w:before="240" w:after="240" w:line="256" w:lineRule="auto"/>
              <w:ind w:left="-80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 </w:t>
            </w:r>
          </w:p>
        </w:tc>
      </w:tr>
      <w:tr w:rsidR="00A734A6">
        <w:trPr>
          <w:trHeight w:val="660"/>
        </w:trPr>
        <w:tc>
          <w:tcPr>
            <w:tcW w:w="42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A734A6" w:rsidRDefault="00C1204C">
            <w:pPr>
              <w:widowControl w:val="0"/>
              <w:spacing w:before="240" w:after="240" w:line="256" w:lineRule="auto"/>
              <w:ind w:left="-60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Matematico - scientifiche e tecnologiche</w:t>
            </w:r>
          </w:p>
        </w:tc>
        <w:tc>
          <w:tcPr>
            <w:tcW w:w="5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A734A6" w:rsidRDefault="00C1204C">
            <w:pPr>
              <w:widowControl w:val="0"/>
              <w:spacing w:before="240" w:after="240" w:line="256" w:lineRule="auto"/>
              <w:ind w:left="-80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 </w:t>
            </w:r>
          </w:p>
        </w:tc>
      </w:tr>
      <w:tr w:rsidR="00A734A6">
        <w:trPr>
          <w:trHeight w:val="435"/>
        </w:trPr>
        <w:tc>
          <w:tcPr>
            <w:tcW w:w="42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A734A6" w:rsidRDefault="00C1204C">
            <w:pPr>
              <w:widowControl w:val="0"/>
              <w:spacing w:before="240" w:after="240" w:line="256" w:lineRule="auto"/>
              <w:ind w:left="-60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Storico- geografiche</w:t>
            </w:r>
          </w:p>
        </w:tc>
        <w:tc>
          <w:tcPr>
            <w:tcW w:w="5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A734A6" w:rsidRDefault="00C1204C">
            <w:pPr>
              <w:widowControl w:val="0"/>
              <w:spacing w:before="240" w:after="240" w:line="256" w:lineRule="auto"/>
              <w:ind w:left="-80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 </w:t>
            </w:r>
          </w:p>
        </w:tc>
      </w:tr>
      <w:tr w:rsidR="00A734A6">
        <w:trPr>
          <w:trHeight w:val="495"/>
        </w:trPr>
        <w:tc>
          <w:tcPr>
            <w:tcW w:w="42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A734A6" w:rsidRDefault="00C1204C">
            <w:pPr>
              <w:widowControl w:val="0"/>
              <w:spacing w:before="240" w:after="240" w:line="256" w:lineRule="auto"/>
              <w:ind w:left="-60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Altro (specificare)</w:t>
            </w:r>
          </w:p>
        </w:tc>
        <w:tc>
          <w:tcPr>
            <w:tcW w:w="5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A734A6" w:rsidRDefault="00C1204C">
            <w:pPr>
              <w:widowControl w:val="0"/>
              <w:spacing w:before="240" w:after="240" w:line="256" w:lineRule="auto"/>
              <w:ind w:left="-80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 </w:t>
            </w:r>
          </w:p>
        </w:tc>
      </w:tr>
      <w:tr w:rsidR="00A734A6">
        <w:trPr>
          <w:trHeight w:val="465"/>
        </w:trPr>
        <w:tc>
          <w:tcPr>
            <w:tcW w:w="42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A734A6" w:rsidRDefault="00A734A6">
            <w:pPr>
              <w:widowControl w:val="0"/>
              <w:spacing w:before="240" w:after="240" w:line="256" w:lineRule="auto"/>
              <w:ind w:left="-60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  <w:tc>
          <w:tcPr>
            <w:tcW w:w="5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A734A6" w:rsidRDefault="00C1204C">
            <w:pPr>
              <w:widowControl w:val="0"/>
              <w:spacing w:before="240" w:after="240" w:line="256" w:lineRule="auto"/>
              <w:ind w:left="-80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 </w:t>
            </w:r>
          </w:p>
        </w:tc>
      </w:tr>
      <w:tr w:rsidR="00A734A6">
        <w:trPr>
          <w:trHeight w:val="465"/>
        </w:trPr>
        <w:tc>
          <w:tcPr>
            <w:tcW w:w="42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A734A6" w:rsidRDefault="00A734A6">
            <w:pPr>
              <w:widowControl w:val="0"/>
              <w:spacing w:before="240" w:after="240" w:line="256" w:lineRule="auto"/>
              <w:ind w:left="-60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  <w:tc>
          <w:tcPr>
            <w:tcW w:w="5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A734A6" w:rsidRDefault="00C1204C">
            <w:pPr>
              <w:widowControl w:val="0"/>
              <w:spacing w:before="240" w:after="240" w:line="256" w:lineRule="auto"/>
              <w:ind w:left="-80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 </w:t>
            </w:r>
          </w:p>
        </w:tc>
      </w:tr>
      <w:tr w:rsidR="00A734A6">
        <w:trPr>
          <w:trHeight w:val="465"/>
        </w:trPr>
        <w:tc>
          <w:tcPr>
            <w:tcW w:w="42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A734A6" w:rsidRDefault="00A734A6">
            <w:pPr>
              <w:widowControl w:val="0"/>
              <w:spacing w:before="240" w:after="240" w:line="256" w:lineRule="auto"/>
              <w:ind w:left="-60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  <w:tc>
          <w:tcPr>
            <w:tcW w:w="56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A734A6" w:rsidRDefault="00C1204C">
            <w:pPr>
              <w:widowControl w:val="0"/>
              <w:spacing w:before="240" w:after="240" w:line="256" w:lineRule="auto"/>
              <w:ind w:left="-40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 </w:t>
            </w:r>
          </w:p>
        </w:tc>
      </w:tr>
    </w:tbl>
    <w:p w:rsidR="00A734A6" w:rsidRDefault="00A734A6">
      <w:pPr>
        <w:widowControl w:val="0"/>
        <w:rPr>
          <w:rFonts w:ascii="Calibri" w:eastAsia="Calibri" w:hAnsi="Calibri" w:cs="Calibri"/>
          <w:b/>
          <w:sz w:val="21"/>
          <w:szCs w:val="21"/>
        </w:rPr>
      </w:pPr>
    </w:p>
    <w:p w:rsidR="00A734A6" w:rsidRDefault="00A734A6">
      <w:pPr>
        <w:widowControl w:val="0"/>
      </w:pPr>
    </w:p>
    <w:tbl>
      <w:tblPr>
        <w:tblStyle w:val="afd"/>
        <w:tblW w:w="9916" w:type="dxa"/>
        <w:tblInd w:w="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9916"/>
      </w:tblGrid>
      <w:tr w:rsidR="00A734A6">
        <w:trPr>
          <w:cantSplit/>
          <w:trHeight w:val="414"/>
          <w:tblHeader/>
        </w:trPr>
        <w:tc>
          <w:tcPr>
            <w:tcW w:w="99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34A6" w:rsidRDefault="00C1204C">
            <w:pPr>
              <w:widowControl w:val="0"/>
              <w:spacing w:line="240" w:lineRule="auto"/>
              <w:ind w:left="107"/>
              <w:rPr>
                <w:rFonts w:ascii="Calibri" w:eastAsia="Calibri" w:hAnsi="Calibri" w:cs="Calibri"/>
                <w:sz w:val="25"/>
                <w:szCs w:val="25"/>
              </w:rPr>
            </w:pPr>
            <w:r>
              <w:rPr>
                <w:rFonts w:ascii="Calibri" w:eastAsia="Calibri" w:hAnsi="Calibri" w:cs="Calibri"/>
                <w:b/>
                <w:sz w:val="25"/>
                <w:szCs w:val="25"/>
              </w:rPr>
              <w:t xml:space="preserve">6. Altre considerazioni del </w:t>
            </w:r>
            <w:proofErr w:type="spellStart"/>
            <w:r>
              <w:rPr>
                <w:rFonts w:ascii="Calibri" w:eastAsia="Calibri" w:hAnsi="Calibri" w:cs="Calibri"/>
                <w:b/>
                <w:sz w:val="25"/>
                <w:szCs w:val="25"/>
              </w:rPr>
              <w:t>CdC</w:t>
            </w:r>
            <w:proofErr w:type="spellEnd"/>
          </w:p>
        </w:tc>
      </w:tr>
    </w:tbl>
    <w:p w:rsidR="00A734A6" w:rsidRDefault="00A734A6">
      <w:pPr>
        <w:widowControl w:val="0"/>
        <w:rPr>
          <w:rFonts w:ascii="Calibri" w:eastAsia="Calibri" w:hAnsi="Calibri" w:cs="Calibri"/>
          <w:b/>
          <w:sz w:val="21"/>
          <w:szCs w:val="21"/>
        </w:rPr>
      </w:pPr>
    </w:p>
    <w:p w:rsidR="00A734A6" w:rsidRDefault="00A734A6">
      <w:pPr>
        <w:widowControl w:val="0"/>
        <w:spacing w:line="240" w:lineRule="auto"/>
        <w:ind w:left="136"/>
        <w:rPr>
          <w:rFonts w:ascii="Calibri" w:eastAsia="Calibri" w:hAnsi="Calibri" w:cs="Calibri"/>
          <w:i/>
          <w:sz w:val="19"/>
          <w:szCs w:val="19"/>
        </w:rPr>
      </w:pPr>
    </w:p>
    <w:tbl>
      <w:tblPr>
        <w:tblStyle w:val="afe"/>
        <w:tblW w:w="9886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9886"/>
      </w:tblGrid>
      <w:tr w:rsidR="00A734A6">
        <w:trPr>
          <w:cantSplit/>
          <w:trHeight w:val="2415"/>
          <w:tblHeader/>
        </w:trPr>
        <w:tc>
          <w:tcPr>
            <w:tcW w:w="98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34A6" w:rsidRDefault="00A734A6">
            <w:pPr>
              <w:widowControl w:val="0"/>
              <w:spacing w:before="240" w:after="240"/>
              <w:ind w:left="880" w:hanging="44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A734A6" w:rsidRDefault="00C1204C">
            <w:pPr>
              <w:widowControl w:val="0"/>
              <w:spacing w:before="240" w:after="240"/>
              <w:ind w:left="2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</w:p>
          <w:p w:rsidR="00A734A6" w:rsidRDefault="00A734A6">
            <w:pPr>
              <w:widowControl w:val="0"/>
              <w:spacing w:before="72" w:line="240" w:lineRule="auto"/>
              <w:ind w:left="156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:rsidR="00A734A6" w:rsidRDefault="00335B5C">
      <w:pPr>
        <w:widowControl w:val="0"/>
        <w:spacing w:line="244" w:lineRule="auto"/>
        <w:ind w:left="132" w:right="-469" w:firstLine="6"/>
        <w:rPr>
          <w:rFonts w:ascii="Calibri" w:eastAsia="Calibri" w:hAnsi="Calibri" w:cs="Calibri"/>
          <w:b/>
          <w:sz w:val="21"/>
          <w:szCs w:val="21"/>
        </w:rPr>
      </w:pPr>
      <w:r>
        <w:rPr>
          <w:rFonts w:ascii="Calibri" w:eastAsia="Calibri" w:hAnsi="Calibri" w:cs="Calibri"/>
          <w:b/>
          <w:sz w:val="21"/>
          <w:szCs w:val="21"/>
        </w:rPr>
        <w:tab/>
      </w:r>
    </w:p>
    <w:p w:rsidR="00335B5C" w:rsidRDefault="00335B5C">
      <w:pPr>
        <w:widowControl w:val="0"/>
        <w:spacing w:line="244" w:lineRule="auto"/>
        <w:ind w:left="132" w:right="-469" w:firstLine="6"/>
        <w:rPr>
          <w:rFonts w:ascii="Calibri" w:eastAsia="Calibri" w:hAnsi="Calibri" w:cs="Calibri"/>
          <w:b/>
          <w:sz w:val="21"/>
          <w:szCs w:val="21"/>
        </w:rPr>
      </w:pPr>
    </w:p>
    <w:p w:rsidR="00335B5C" w:rsidRDefault="00335B5C">
      <w:pPr>
        <w:widowControl w:val="0"/>
        <w:spacing w:line="244" w:lineRule="auto"/>
        <w:ind w:left="132" w:right="-469" w:firstLine="6"/>
        <w:rPr>
          <w:rFonts w:ascii="Calibri" w:eastAsia="Calibri" w:hAnsi="Calibri" w:cs="Calibri"/>
          <w:b/>
          <w:sz w:val="21"/>
          <w:szCs w:val="21"/>
        </w:rPr>
      </w:pPr>
    </w:p>
    <w:p w:rsidR="00335B5C" w:rsidRDefault="00335B5C">
      <w:pPr>
        <w:widowControl w:val="0"/>
        <w:spacing w:line="244" w:lineRule="auto"/>
        <w:ind w:left="132" w:right="-469" w:firstLine="6"/>
        <w:rPr>
          <w:rFonts w:ascii="Calibri" w:eastAsia="Calibri" w:hAnsi="Calibri" w:cs="Calibri"/>
          <w:b/>
          <w:sz w:val="21"/>
          <w:szCs w:val="21"/>
        </w:rPr>
      </w:pPr>
    </w:p>
    <w:p w:rsidR="00335B5C" w:rsidRDefault="00335B5C">
      <w:pPr>
        <w:widowControl w:val="0"/>
        <w:spacing w:line="244" w:lineRule="auto"/>
        <w:ind w:left="132" w:right="-469" w:firstLine="6"/>
        <w:rPr>
          <w:rFonts w:ascii="Calibri" w:eastAsia="Calibri" w:hAnsi="Calibri" w:cs="Calibri"/>
          <w:b/>
          <w:sz w:val="21"/>
          <w:szCs w:val="21"/>
        </w:rPr>
      </w:pPr>
    </w:p>
    <w:p w:rsidR="00335B5C" w:rsidRDefault="00335B5C">
      <w:pPr>
        <w:widowControl w:val="0"/>
        <w:spacing w:line="244" w:lineRule="auto"/>
        <w:ind w:left="132" w:right="-469" w:firstLine="6"/>
        <w:rPr>
          <w:rFonts w:ascii="Calibri" w:eastAsia="Calibri" w:hAnsi="Calibri" w:cs="Calibri"/>
          <w:b/>
          <w:sz w:val="21"/>
          <w:szCs w:val="21"/>
        </w:rPr>
      </w:pPr>
    </w:p>
    <w:p w:rsidR="00335B5C" w:rsidRDefault="00335B5C">
      <w:pPr>
        <w:widowControl w:val="0"/>
        <w:spacing w:line="244" w:lineRule="auto"/>
        <w:ind w:left="132" w:right="-469" w:firstLine="6"/>
        <w:rPr>
          <w:rFonts w:ascii="Calibri" w:eastAsia="Calibri" w:hAnsi="Calibri" w:cs="Calibri"/>
          <w:b/>
          <w:sz w:val="21"/>
          <w:szCs w:val="21"/>
        </w:rPr>
      </w:pPr>
    </w:p>
    <w:p w:rsidR="00335B5C" w:rsidRDefault="00335B5C">
      <w:pPr>
        <w:widowControl w:val="0"/>
        <w:spacing w:line="244" w:lineRule="auto"/>
        <w:ind w:left="132" w:right="-469" w:firstLine="6"/>
        <w:rPr>
          <w:rFonts w:ascii="Calibri" w:eastAsia="Calibri" w:hAnsi="Calibri" w:cs="Calibri"/>
          <w:b/>
          <w:sz w:val="21"/>
          <w:szCs w:val="21"/>
        </w:rPr>
      </w:pPr>
    </w:p>
    <w:p w:rsidR="00335B5C" w:rsidRDefault="00335B5C">
      <w:pPr>
        <w:widowControl w:val="0"/>
        <w:spacing w:line="244" w:lineRule="auto"/>
        <w:ind w:left="132" w:right="-469" w:firstLine="6"/>
        <w:rPr>
          <w:rFonts w:ascii="Calibri" w:eastAsia="Calibri" w:hAnsi="Calibri" w:cs="Calibri"/>
          <w:b/>
          <w:sz w:val="21"/>
          <w:szCs w:val="21"/>
        </w:rPr>
      </w:pPr>
    </w:p>
    <w:p w:rsidR="00A734A6" w:rsidRDefault="00C1204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1" w:line="240" w:lineRule="auto"/>
        <w:ind w:right="-469"/>
        <w:rPr>
          <w:rFonts w:ascii="Calibri" w:eastAsia="Calibri" w:hAnsi="Calibri" w:cs="Calibri"/>
          <w:b/>
          <w:color w:val="000000"/>
          <w:sz w:val="25"/>
          <w:szCs w:val="25"/>
        </w:rPr>
      </w:pPr>
      <w:r>
        <w:rPr>
          <w:rFonts w:ascii="Calibri" w:eastAsia="Calibri" w:hAnsi="Calibri" w:cs="Calibri"/>
          <w:b/>
          <w:color w:val="000000"/>
          <w:sz w:val="25"/>
          <w:szCs w:val="25"/>
        </w:rPr>
        <w:lastRenderedPageBreak/>
        <w:t>FIRME</w:t>
      </w:r>
    </w:p>
    <w:p w:rsidR="00A734A6" w:rsidRDefault="00A734A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34"/>
        <w:rPr>
          <w:rFonts w:ascii="Calibri" w:eastAsia="Calibri" w:hAnsi="Calibri" w:cs="Calibri"/>
          <w:color w:val="000000"/>
          <w:sz w:val="21"/>
          <w:szCs w:val="21"/>
        </w:rPr>
      </w:pPr>
    </w:p>
    <w:p w:rsidR="00A734A6" w:rsidRDefault="00C1204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b/>
          <w:color w:val="000000"/>
          <w:sz w:val="23"/>
          <w:szCs w:val="23"/>
        </w:rPr>
      </w:pPr>
      <w:r>
        <w:rPr>
          <w:rFonts w:ascii="Calibri" w:eastAsia="Calibri" w:hAnsi="Calibri" w:cs="Calibri"/>
          <w:b/>
          <w:color w:val="000000"/>
          <w:sz w:val="23"/>
          <w:szCs w:val="23"/>
        </w:rPr>
        <w:t xml:space="preserve">Consiglio di classe </w:t>
      </w:r>
    </w:p>
    <w:tbl>
      <w:tblPr>
        <w:tblStyle w:val="aff"/>
        <w:tblW w:w="9886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3295"/>
        <w:gridCol w:w="3296"/>
        <w:gridCol w:w="3295"/>
      </w:tblGrid>
      <w:tr w:rsidR="00A734A6">
        <w:trPr>
          <w:cantSplit/>
          <w:trHeight w:val="330"/>
          <w:tblHeader/>
        </w:trPr>
        <w:tc>
          <w:tcPr>
            <w:tcW w:w="3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34A6" w:rsidRDefault="00C120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  <w:r>
              <w:rPr>
                <w:rFonts w:ascii="Calibri" w:eastAsia="Calibri" w:hAnsi="Calibri" w:cs="Calibri"/>
                <w:color w:val="000000"/>
                <w:sz w:val="19"/>
                <w:szCs w:val="19"/>
              </w:rPr>
              <w:t>Nome e Cognome</w:t>
            </w:r>
          </w:p>
        </w:tc>
        <w:tc>
          <w:tcPr>
            <w:tcW w:w="32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34A6" w:rsidRDefault="00C120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79"/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  <w:r>
              <w:rPr>
                <w:rFonts w:ascii="Calibri" w:eastAsia="Calibri" w:hAnsi="Calibri" w:cs="Calibri"/>
                <w:color w:val="000000"/>
                <w:sz w:val="19"/>
                <w:szCs w:val="19"/>
              </w:rPr>
              <w:t xml:space="preserve"> Materia</w:t>
            </w:r>
          </w:p>
        </w:tc>
        <w:tc>
          <w:tcPr>
            <w:tcW w:w="3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34A6" w:rsidRDefault="00C120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503"/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  <w:r>
              <w:rPr>
                <w:rFonts w:ascii="Calibri" w:eastAsia="Calibri" w:hAnsi="Calibri" w:cs="Calibri"/>
                <w:color w:val="000000"/>
                <w:sz w:val="19"/>
                <w:szCs w:val="19"/>
              </w:rPr>
              <w:t xml:space="preserve"> Firma</w:t>
            </w:r>
          </w:p>
        </w:tc>
      </w:tr>
      <w:tr w:rsidR="00A734A6">
        <w:trPr>
          <w:cantSplit/>
          <w:trHeight w:val="420"/>
          <w:tblHeader/>
        </w:trPr>
        <w:tc>
          <w:tcPr>
            <w:tcW w:w="3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34A6" w:rsidRDefault="00A73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</w:p>
        </w:tc>
        <w:tc>
          <w:tcPr>
            <w:tcW w:w="32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34A6" w:rsidRDefault="00A73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</w:p>
        </w:tc>
        <w:tc>
          <w:tcPr>
            <w:tcW w:w="3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34A6" w:rsidRDefault="00A73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</w:p>
        </w:tc>
      </w:tr>
      <w:tr w:rsidR="00A734A6">
        <w:trPr>
          <w:cantSplit/>
          <w:trHeight w:val="420"/>
          <w:tblHeader/>
        </w:trPr>
        <w:tc>
          <w:tcPr>
            <w:tcW w:w="3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34A6" w:rsidRDefault="00A73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</w:p>
        </w:tc>
        <w:tc>
          <w:tcPr>
            <w:tcW w:w="32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34A6" w:rsidRDefault="00A73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</w:p>
        </w:tc>
        <w:tc>
          <w:tcPr>
            <w:tcW w:w="3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34A6" w:rsidRDefault="00A73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</w:p>
        </w:tc>
      </w:tr>
      <w:tr w:rsidR="00A734A6">
        <w:trPr>
          <w:cantSplit/>
          <w:trHeight w:val="420"/>
          <w:tblHeader/>
        </w:trPr>
        <w:tc>
          <w:tcPr>
            <w:tcW w:w="3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34A6" w:rsidRDefault="00A73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</w:p>
        </w:tc>
        <w:tc>
          <w:tcPr>
            <w:tcW w:w="32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34A6" w:rsidRDefault="00A73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</w:p>
        </w:tc>
        <w:tc>
          <w:tcPr>
            <w:tcW w:w="3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34A6" w:rsidRDefault="00A73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</w:p>
        </w:tc>
      </w:tr>
      <w:tr w:rsidR="00A734A6">
        <w:trPr>
          <w:cantSplit/>
          <w:trHeight w:val="420"/>
          <w:tblHeader/>
        </w:trPr>
        <w:tc>
          <w:tcPr>
            <w:tcW w:w="3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34A6" w:rsidRDefault="00A73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</w:p>
        </w:tc>
        <w:tc>
          <w:tcPr>
            <w:tcW w:w="32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34A6" w:rsidRDefault="00A73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</w:p>
        </w:tc>
        <w:tc>
          <w:tcPr>
            <w:tcW w:w="3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34A6" w:rsidRDefault="00A73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</w:p>
        </w:tc>
      </w:tr>
      <w:tr w:rsidR="00A734A6">
        <w:trPr>
          <w:cantSplit/>
          <w:trHeight w:val="420"/>
          <w:tblHeader/>
        </w:trPr>
        <w:tc>
          <w:tcPr>
            <w:tcW w:w="3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34A6" w:rsidRDefault="00A73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</w:p>
        </w:tc>
        <w:tc>
          <w:tcPr>
            <w:tcW w:w="32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34A6" w:rsidRDefault="00A73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</w:p>
        </w:tc>
        <w:tc>
          <w:tcPr>
            <w:tcW w:w="3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34A6" w:rsidRDefault="00A73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</w:p>
        </w:tc>
      </w:tr>
      <w:tr w:rsidR="00A734A6">
        <w:trPr>
          <w:cantSplit/>
          <w:trHeight w:val="420"/>
          <w:tblHeader/>
        </w:trPr>
        <w:tc>
          <w:tcPr>
            <w:tcW w:w="3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34A6" w:rsidRDefault="00A73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</w:p>
        </w:tc>
        <w:tc>
          <w:tcPr>
            <w:tcW w:w="32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34A6" w:rsidRDefault="00A73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</w:p>
        </w:tc>
        <w:tc>
          <w:tcPr>
            <w:tcW w:w="3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34A6" w:rsidRDefault="00A73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</w:p>
        </w:tc>
      </w:tr>
      <w:tr w:rsidR="00A734A6">
        <w:trPr>
          <w:cantSplit/>
          <w:trHeight w:val="420"/>
          <w:tblHeader/>
        </w:trPr>
        <w:tc>
          <w:tcPr>
            <w:tcW w:w="3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34A6" w:rsidRDefault="00A73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</w:p>
        </w:tc>
        <w:tc>
          <w:tcPr>
            <w:tcW w:w="32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34A6" w:rsidRDefault="00A73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</w:p>
        </w:tc>
        <w:tc>
          <w:tcPr>
            <w:tcW w:w="3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34A6" w:rsidRDefault="00A73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</w:p>
        </w:tc>
      </w:tr>
      <w:tr w:rsidR="00A734A6">
        <w:trPr>
          <w:cantSplit/>
          <w:trHeight w:val="420"/>
          <w:tblHeader/>
        </w:trPr>
        <w:tc>
          <w:tcPr>
            <w:tcW w:w="3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34A6" w:rsidRDefault="00A73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</w:p>
        </w:tc>
        <w:tc>
          <w:tcPr>
            <w:tcW w:w="32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34A6" w:rsidRDefault="00A73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</w:p>
        </w:tc>
        <w:tc>
          <w:tcPr>
            <w:tcW w:w="3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34A6" w:rsidRDefault="00A73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</w:p>
        </w:tc>
      </w:tr>
      <w:tr w:rsidR="00A734A6">
        <w:trPr>
          <w:cantSplit/>
          <w:trHeight w:val="420"/>
          <w:tblHeader/>
        </w:trPr>
        <w:tc>
          <w:tcPr>
            <w:tcW w:w="3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34A6" w:rsidRDefault="00A73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</w:p>
        </w:tc>
        <w:tc>
          <w:tcPr>
            <w:tcW w:w="32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34A6" w:rsidRDefault="00A73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</w:p>
        </w:tc>
        <w:tc>
          <w:tcPr>
            <w:tcW w:w="3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34A6" w:rsidRDefault="00A73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</w:p>
        </w:tc>
      </w:tr>
      <w:tr w:rsidR="00A734A6">
        <w:trPr>
          <w:cantSplit/>
          <w:trHeight w:val="420"/>
          <w:tblHeader/>
        </w:trPr>
        <w:tc>
          <w:tcPr>
            <w:tcW w:w="3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34A6" w:rsidRDefault="00A73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</w:p>
        </w:tc>
        <w:tc>
          <w:tcPr>
            <w:tcW w:w="32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34A6" w:rsidRDefault="00A73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</w:p>
        </w:tc>
        <w:tc>
          <w:tcPr>
            <w:tcW w:w="3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34A6" w:rsidRDefault="00A73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</w:p>
        </w:tc>
      </w:tr>
      <w:tr w:rsidR="00A734A6">
        <w:trPr>
          <w:cantSplit/>
          <w:trHeight w:val="420"/>
          <w:tblHeader/>
        </w:trPr>
        <w:tc>
          <w:tcPr>
            <w:tcW w:w="3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34A6" w:rsidRDefault="00A73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</w:p>
        </w:tc>
        <w:tc>
          <w:tcPr>
            <w:tcW w:w="32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34A6" w:rsidRDefault="00A73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</w:p>
        </w:tc>
        <w:tc>
          <w:tcPr>
            <w:tcW w:w="3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34A6" w:rsidRDefault="00A73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</w:p>
        </w:tc>
      </w:tr>
      <w:tr w:rsidR="00A734A6">
        <w:trPr>
          <w:cantSplit/>
          <w:trHeight w:val="420"/>
          <w:tblHeader/>
        </w:trPr>
        <w:tc>
          <w:tcPr>
            <w:tcW w:w="3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34A6" w:rsidRDefault="00A73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</w:p>
        </w:tc>
        <w:tc>
          <w:tcPr>
            <w:tcW w:w="32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34A6" w:rsidRDefault="00A73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</w:p>
        </w:tc>
        <w:tc>
          <w:tcPr>
            <w:tcW w:w="3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34A6" w:rsidRDefault="00A73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</w:p>
        </w:tc>
      </w:tr>
    </w:tbl>
    <w:p w:rsidR="00A734A6" w:rsidRDefault="00C1204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165" w:line="240" w:lineRule="auto"/>
        <w:rPr>
          <w:rFonts w:ascii="Calibri" w:eastAsia="Calibri" w:hAnsi="Calibri" w:cs="Calibri"/>
          <w:b/>
          <w:color w:val="000000"/>
          <w:sz w:val="23"/>
          <w:szCs w:val="23"/>
        </w:rPr>
      </w:pPr>
      <w:r>
        <w:rPr>
          <w:rFonts w:ascii="Calibri" w:eastAsia="Calibri" w:hAnsi="Calibri" w:cs="Calibri"/>
          <w:b/>
          <w:sz w:val="23"/>
          <w:szCs w:val="23"/>
        </w:rPr>
        <w:lastRenderedPageBreak/>
        <w:t>Geni</w:t>
      </w:r>
      <w:r>
        <w:rPr>
          <w:rFonts w:ascii="Calibri" w:eastAsia="Calibri" w:hAnsi="Calibri" w:cs="Calibri"/>
          <w:b/>
          <w:color w:val="000000"/>
          <w:sz w:val="23"/>
          <w:szCs w:val="23"/>
        </w:rPr>
        <w:t>tori</w:t>
      </w:r>
      <w:r w:rsidR="00335B5C">
        <w:rPr>
          <w:rFonts w:ascii="Calibri" w:eastAsia="Calibri" w:hAnsi="Calibri" w:cs="Calibri"/>
          <w:b/>
          <w:color w:val="000000"/>
          <w:sz w:val="23"/>
          <w:szCs w:val="23"/>
        </w:rPr>
        <w:t>*</w:t>
      </w:r>
    </w:p>
    <w:tbl>
      <w:tblPr>
        <w:tblStyle w:val="aff0"/>
        <w:tblW w:w="659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3294"/>
        <w:gridCol w:w="3296"/>
      </w:tblGrid>
      <w:tr w:rsidR="00A734A6">
        <w:trPr>
          <w:cantSplit/>
          <w:trHeight w:val="330"/>
          <w:tblHeader/>
        </w:trPr>
        <w:tc>
          <w:tcPr>
            <w:tcW w:w="32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34A6" w:rsidRDefault="00C120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  <w:r>
              <w:rPr>
                <w:rFonts w:ascii="Calibri" w:eastAsia="Calibri" w:hAnsi="Calibri" w:cs="Calibri"/>
                <w:color w:val="000000"/>
                <w:sz w:val="19"/>
                <w:szCs w:val="19"/>
              </w:rPr>
              <w:t>Nome e Cognome</w:t>
            </w:r>
          </w:p>
        </w:tc>
        <w:tc>
          <w:tcPr>
            <w:tcW w:w="32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34A6" w:rsidRDefault="00C120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79"/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  <w:r>
              <w:rPr>
                <w:rFonts w:ascii="Calibri" w:eastAsia="Calibri" w:hAnsi="Calibri" w:cs="Calibri"/>
                <w:color w:val="000000"/>
                <w:sz w:val="19"/>
                <w:szCs w:val="19"/>
              </w:rPr>
              <w:t xml:space="preserve"> Firma</w:t>
            </w:r>
          </w:p>
        </w:tc>
      </w:tr>
      <w:tr w:rsidR="00A734A6">
        <w:trPr>
          <w:cantSplit/>
          <w:trHeight w:val="447"/>
          <w:tblHeader/>
        </w:trPr>
        <w:tc>
          <w:tcPr>
            <w:tcW w:w="32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34A6" w:rsidRDefault="00A73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</w:p>
        </w:tc>
        <w:tc>
          <w:tcPr>
            <w:tcW w:w="32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34A6" w:rsidRDefault="00A73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</w:p>
        </w:tc>
      </w:tr>
      <w:tr w:rsidR="00A734A6">
        <w:trPr>
          <w:cantSplit/>
          <w:trHeight w:val="447"/>
          <w:tblHeader/>
        </w:trPr>
        <w:tc>
          <w:tcPr>
            <w:tcW w:w="32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34A6" w:rsidRDefault="00A73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</w:p>
        </w:tc>
        <w:tc>
          <w:tcPr>
            <w:tcW w:w="32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34A6" w:rsidRDefault="00A73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</w:p>
        </w:tc>
      </w:tr>
    </w:tbl>
    <w:p w:rsidR="00A734A6" w:rsidRPr="00335B5C" w:rsidRDefault="00A734A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p w:rsidR="00386170" w:rsidRDefault="00335B5C" w:rsidP="005F5AFF">
      <w:pPr>
        <w:spacing w:line="360" w:lineRule="auto"/>
        <w:jc w:val="both"/>
        <w:rPr>
          <w:rFonts w:cs="Tahoma"/>
          <w:sz w:val="18"/>
          <w:szCs w:val="18"/>
        </w:rPr>
      </w:pPr>
      <w:r w:rsidRPr="00335B5C">
        <w:rPr>
          <w:rFonts w:cs="Tahoma"/>
          <w:b/>
          <w:sz w:val="18"/>
          <w:szCs w:val="18"/>
        </w:rPr>
        <w:t>*</w:t>
      </w:r>
      <w:r w:rsidRPr="00335B5C">
        <w:rPr>
          <w:rFonts w:cs="Tahoma"/>
          <w:sz w:val="18"/>
          <w:szCs w:val="18"/>
        </w:rPr>
        <w:t>In caso di firma di un solo genitore, ci si dichiara consapevoli delle conseguenze amministrative e penali per chi rilascia dichiarazioni non corrispondenti a verità, ai sensi del DPR 245/2000, e si DICHIARA di aver effettuato la scelta/richiesta in osservanza delle disposizioni sulla responsabilità genitoriale di cui agli artt. 316, 337 ter e 337 quater del codice civile, che richiedono il consenso di entrambi i genitori</w:t>
      </w:r>
    </w:p>
    <w:p w:rsidR="00386170" w:rsidRDefault="00386170" w:rsidP="005F5AFF">
      <w:pPr>
        <w:spacing w:line="360" w:lineRule="auto"/>
        <w:jc w:val="both"/>
        <w:rPr>
          <w:rFonts w:cs="Tahoma"/>
          <w:sz w:val="18"/>
          <w:szCs w:val="18"/>
        </w:rPr>
      </w:pPr>
    </w:p>
    <w:p w:rsidR="00A734A6" w:rsidRPr="005F5AFF" w:rsidRDefault="00C1204C" w:rsidP="005F5AFF">
      <w:pPr>
        <w:spacing w:line="360" w:lineRule="auto"/>
        <w:jc w:val="both"/>
        <w:rPr>
          <w:rFonts w:cs="Tahoma"/>
          <w:sz w:val="18"/>
          <w:szCs w:val="18"/>
        </w:rPr>
      </w:pPr>
      <w:r>
        <w:rPr>
          <w:rFonts w:ascii="Calibri" w:eastAsia="Calibri" w:hAnsi="Calibri" w:cs="Calibri"/>
          <w:b/>
          <w:color w:val="000000"/>
          <w:sz w:val="23"/>
          <w:szCs w:val="23"/>
        </w:rPr>
        <w:t xml:space="preserve">Studente/essa </w:t>
      </w:r>
    </w:p>
    <w:tbl>
      <w:tblPr>
        <w:tblStyle w:val="aff1"/>
        <w:tblW w:w="329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3295"/>
      </w:tblGrid>
      <w:tr w:rsidR="00A734A6">
        <w:trPr>
          <w:cantSplit/>
          <w:trHeight w:val="330"/>
          <w:tblHeader/>
        </w:trPr>
        <w:tc>
          <w:tcPr>
            <w:tcW w:w="3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34A6" w:rsidRDefault="00C120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  <w:r>
              <w:rPr>
                <w:rFonts w:ascii="Calibri" w:eastAsia="Calibri" w:hAnsi="Calibri" w:cs="Calibri"/>
                <w:color w:val="000000"/>
                <w:sz w:val="19"/>
                <w:szCs w:val="19"/>
              </w:rPr>
              <w:t>Firma</w:t>
            </w:r>
          </w:p>
        </w:tc>
      </w:tr>
      <w:tr w:rsidR="00A734A6">
        <w:trPr>
          <w:cantSplit/>
          <w:trHeight w:val="447"/>
          <w:tblHeader/>
        </w:trPr>
        <w:tc>
          <w:tcPr>
            <w:tcW w:w="3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34A6" w:rsidRDefault="00A73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</w:p>
        </w:tc>
      </w:tr>
    </w:tbl>
    <w:p w:rsidR="00A734A6" w:rsidRDefault="00A734A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A734A6" w:rsidRDefault="00A734A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A734A6" w:rsidRDefault="00C1204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82" w:line="240" w:lineRule="auto"/>
        <w:ind w:left="141"/>
        <w:rPr>
          <w:rFonts w:ascii="Calibri" w:eastAsia="Calibri" w:hAnsi="Calibri" w:cs="Calibri"/>
          <w:b/>
          <w:color w:val="000000"/>
          <w:sz w:val="23"/>
          <w:szCs w:val="23"/>
        </w:rPr>
      </w:pPr>
      <w:r>
        <w:rPr>
          <w:rFonts w:ascii="Calibri" w:eastAsia="Calibri" w:hAnsi="Calibri" w:cs="Calibri"/>
          <w:b/>
          <w:color w:val="000000"/>
          <w:sz w:val="23"/>
          <w:szCs w:val="23"/>
        </w:rPr>
        <w:t xml:space="preserve">Dirigente scolastico </w:t>
      </w:r>
    </w:p>
    <w:tbl>
      <w:tblPr>
        <w:tblStyle w:val="aff2"/>
        <w:tblW w:w="329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3295"/>
      </w:tblGrid>
      <w:tr w:rsidR="00A734A6">
        <w:trPr>
          <w:cantSplit/>
          <w:trHeight w:val="330"/>
          <w:tblHeader/>
        </w:trPr>
        <w:tc>
          <w:tcPr>
            <w:tcW w:w="3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34A6" w:rsidRDefault="00C120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  <w:r>
              <w:rPr>
                <w:rFonts w:ascii="Calibri" w:eastAsia="Calibri" w:hAnsi="Calibri" w:cs="Calibri"/>
                <w:color w:val="000000"/>
                <w:sz w:val="19"/>
                <w:szCs w:val="19"/>
              </w:rPr>
              <w:t>Firma</w:t>
            </w:r>
          </w:p>
        </w:tc>
      </w:tr>
      <w:tr w:rsidR="00A734A6">
        <w:trPr>
          <w:cantSplit/>
          <w:trHeight w:val="500"/>
          <w:tblHeader/>
        </w:trPr>
        <w:tc>
          <w:tcPr>
            <w:tcW w:w="3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734A6" w:rsidRDefault="00A734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</w:p>
        </w:tc>
      </w:tr>
    </w:tbl>
    <w:p w:rsidR="00A734A6" w:rsidRDefault="00A734A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CF58F5" w:rsidRDefault="00CF58F5" w:rsidP="005F5AF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09"/>
        <w:rPr>
          <w:rFonts w:ascii="Calibri" w:eastAsia="Calibri" w:hAnsi="Calibri" w:cs="Calibri"/>
          <w:color w:val="000000"/>
          <w:sz w:val="19"/>
          <w:szCs w:val="19"/>
        </w:rPr>
      </w:pPr>
    </w:p>
    <w:p w:rsidR="00A734A6" w:rsidRDefault="00C1204C" w:rsidP="00CF58F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b/>
          <w:color w:val="000000"/>
          <w:sz w:val="19"/>
          <w:szCs w:val="19"/>
        </w:rPr>
      </w:pPr>
      <w:proofErr w:type="spellStart"/>
      <w:r>
        <w:rPr>
          <w:rFonts w:ascii="Calibri" w:eastAsia="Calibri" w:hAnsi="Calibri" w:cs="Calibri"/>
          <w:color w:val="000000"/>
          <w:sz w:val="21"/>
          <w:szCs w:val="21"/>
        </w:rPr>
        <w:t>Luogo………………</w:t>
      </w:r>
      <w:proofErr w:type="spellEnd"/>
      <w:r>
        <w:rPr>
          <w:rFonts w:ascii="Calibri" w:eastAsia="Calibri" w:hAnsi="Calibri" w:cs="Calibri"/>
          <w:color w:val="000000"/>
          <w:sz w:val="21"/>
          <w:szCs w:val="21"/>
        </w:rPr>
        <w:t xml:space="preserve">..Data </w:t>
      </w:r>
      <w:proofErr w:type="spellStart"/>
      <w:r>
        <w:rPr>
          <w:b/>
          <w:color w:val="000000"/>
          <w:sz w:val="19"/>
          <w:szCs w:val="19"/>
        </w:rPr>
        <w:t>……</w:t>
      </w:r>
      <w:proofErr w:type="spellEnd"/>
      <w:r>
        <w:rPr>
          <w:b/>
          <w:color w:val="000000"/>
          <w:sz w:val="19"/>
          <w:szCs w:val="19"/>
        </w:rPr>
        <w:t>.</w:t>
      </w:r>
    </w:p>
    <w:p w:rsidR="00CF58F5" w:rsidRDefault="00CF58F5" w:rsidP="005F5AF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09"/>
        <w:rPr>
          <w:b/>
          <w:color w:val="000000"/>
          <w:sz w:val="19"/>
          <w:szCs w:val="19"/>
        </w:rPr>
      </w:pPr>
    </w:p>
    <w:p w:rsidR="00CF58F5" w:rsidRDefault="00CF58F5" w:rsidP="005F5AF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09"/>
      </w:pPr>
    </w:p>
    <w:tbl>
      <w:tblPr>
        <w:tblStyle w:val="aff3"/>
        <w:tblW w:w="902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4198"/>
        <w:gridCol w:w="3161"/>
        <w:gridCol w:w="1666"/>
      </w:tblGrid>
      <w:tr w:rsidR="00A734A6">
        <w:trPr>
          <w:trHeight w:val="360"/>
        </w:trPr>
        <w:tc>
          <w:tcPr>
            <w:tcW w:w="419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A734A6" w:rsidRDefault="00C1204C">
            <w:pPr>
              <w:widowControl w:val="0"/>
              <w:spacing w:before="240" w:after="240" w:line="240" w:lineRule="auto"/>
              <w:ind w:left="-280"/>
              <w:jc w:val="right"/>
              <w:rPr>
                <w:rFonts w:ascii="Verdana" w:eastAsia="Verdana" w:hAnsi="Verdana" w:cs="Verdana"/>
                <w:color w:val="777777"/>
                <w:sz w:val="16"/>
                <w:szCs w:val="16"/>
              </w:rPr>
            </w:pPr>
            <w:r>
              <w:rPr>
                <w:rFonts w:ascii="Verdana" w:eastAsia="Verdana" w:hAnsi="Verdana" w:cs="Verdana"/>
                <w:color w:val="777777"/>
                <w:sz w:val="16"/>
                <w:szCs w:val="16"/>
              </w:rPr>
              <w:t>D. S.</w:t>
            </w:r>
          </w:p>
        </w:tc>
        <w:tc>
          <w:tcPr>
            <w:tcW w:w="3161" w:type="dxa"/>
            <w:tcBorders>
              <w:top w:val="single" w:sz="6" w:space="0" w:color="808080"/>
              <w:left w:val="nil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A734A6" w:rsidRDefault="00C1204C">
            <w:pPr>
              <w:widowControl w:val="0"/>
              <w:spacing w:before="240" w:after="240" w:line="240" w:lineRule="auto"/>
              <w:ind w:left="-280"/>
              <w:jc w:val="right"/>
              <w:rPr>
                <w:rFonts w:ascii="Verdana" w:eastAsia="Verdana" w:hAnsi="Verdana" w:cs="Verdana"/>
                <w:color w:val="777777"/>
                <w:sz w:val="16"/>
                <w:szCs w:val="16"/>
              </w:rPr>
            </w:pPr>
            <w:r>
              <w:rPr>
                <w:rFonts w:ascii="Verdana" w:eastAsia="Verdana" w:hAnsi="Verdana" w:cs="Verdana"/>
                <w:color w:val="777777"/>
                <w:sz w:val="16"/>
                <w:szCs w:val="16"/>
              </w:rPr>
              <w:t>R. Q.</w:t>
            </w:r>
          </w:p>
        </w:tc>
        <w:tc>
          <w:tcPr>
            <w:tcW w:w="1666" w:type="dxa"/>
            <w:tcBorders>
              <w:top w:val="single" w:sz="6" w:space="0" w:color="808080"/>
              <w:left w:val="nil"/>
              <w:bottom w:val="single" w:sz="6" w:space="0" w:color="808080"/>
              <w:right w:val="single" w:sz="6" w:space="0" w:color="80808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A734A6" w:rsidRDefault="00C1204C" w:rsidP="0011083E">
            <w:pPr>
              <w:widowControl w:val="0"/>
              <w:spacing w:before="240" w:after="240" w:line="240" w:lineRule="auto"/>
              <w:ind w:left="-280"/>
              <w:jc w:val="right"/>
              <w:rPr>
                <w:rFonts w:ascii="Verdana" w:eastAsia="Verdana" w:hAnsi="Verdana" w:cs="Verdana"/>
                <w:color w:val="777777"/>
                <w:sz w:val="16"/>
                <w:szCs w:val="16"/>
              </w:rPr>
            </w:pPr>
            <w:r>
              <w:rPr>
                <w:rFonts w:ascii="Verdana" w:eastAsia="Verdana" w:hAnsi="Verdana" w:cs="Verdana"/>
                <w:color w:val="777777"/>
                <w:sz w:val="16"/>
                <w:szCs w:val="16"/>
              </w:rPr>
              <w:t xml:space="preserve">Emissione </w:t>
            </w:r>
            <w:r w:rsidR="0045023A">
              <w:rPr>
                <w:rFonts w:ascii="Verdana" w:eastAsia="Verdana" w:hAnsi="Verdana" w:cs="Verdana"/>
                <w:color w:val="777777"/>
                <w:sz w:val="16"/>
                <w:szCs w:val="16"/>
              </w:rPr>
              <w:t>28-08</w:t>
            </w:r>
            <w:r w:rsidR="0011083E">
              <w:rPr>
                <w:rFonts w:ascii="Verdana" w:eastAsia="Verdana" w:hAnsi="Verdana" w:cs="Verdana"/>
                <w:color w:val="777777"/>
                <w:sz w:val="16"/>
                <w:szCs w:val="16"/>
              </w:rPr>
              <w:t>-202</w:t>
            </w:r>
            <w:bookmarkStart w:id="0" w:name="_GoBack"/>
            <w:bookmarkEnd w:id="0"/>
            <w:r w:rsidR="0045023A">
              <w:rPr>
                <w:rFonts w:ascii="Verdana" w:eastAsia="Verdana" w:hAnsi="Verdana" w:cs="Verdana"/>
                <w:color w:val="777777"/>
                <w:sz w:val="16"/>
                <w:szCs w:val="16"/>
              </w:rPr>
              <w:t>5</w:t>
            </w:r>
          </w:p>
        </w:tc>
      </w:tr>
    </w:tbl>
    <w:p w:rsidR="00A734A6" w:rsidRDefault="00A734A6" w:rsidP="005F5AF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03" w:line="240" w:lineRule="auto"/>
        <w:ind w:right="916"/>
      </w:pPr>
    </w:p>
    <w:sectPr w:rsidR="00A734A6" w:rsidSect="00FB25C0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884649"/>
    <w:multiLevelType w:val="multilevel"/>
    <w:tmpl w:val="439E651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characterSpacingControl w:val="doNotCompress"/>
  <w:compat/>
  <w:rsids>
    <w:rsidRoot w:val="00A734A6"/>
    <w:rsid w:val="0011083E"/>
    <w:rsid w:val="002A3616"/>
    <w:rsid w:val="002B6640"/>
    <w:rsid w:val="00335B5C"/>
    <w:rsid w:val="00386170"/>
    <w:rsid w:val="0045023A"/>
    <w:rsid w:val="0047638B"/>
    <w:rsid w:val="005F5AFF"/>
    <w:rsid w:val="00A734A6"/>
    <w:rsid w:val="00BD5391"/>
    <w:rsid w:val="00BE4605"/>
    <w:rsid w:val="00BF7D7D"/>
    <w:rsid w:val="00C1204C"/>
    <w:rsid w:val="00CF58F5"/>
    <w:rsid w:val="00F003A4"/>
    <w:rsid w:val="00FB25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B25C0"/>
  </w:style>
  <w:style w:type="paragraph" w:styleId="Titolo1">
    <w:name w:val="heading 1"/>
    <w:basedOn w:val="Normale1"/>
    <w:next w:val="Normale1"/>
    <w:rsid w:val="00B13693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1"/>
    <w:next w:val="Normale1"/>
    <w:rsid w:val="00B13693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1"/>
    <w:next w:val="Normale1"/>
    <w:rsid w:val="00B13693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1"/>
    <w:next w:val="Normale1"/>
    <w:rsid w:val="00B13693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1"/>
    <w:next w:val="Normale1"/>
    <w:rsid w:val="00B13693"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1"/>
    <w:next w:val="Normale1"/>
    <w:rsid w:val="00B13693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FB25C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1"/>
    <w:next w:val="Normale1"/>
    <w:rsid w:val="00B13693"/>
    <w:pPr>
      <w:keepNext/>
      <w:keepLines/>
      <w:spacing w:after="60"/>
    </w:pPr>
    <w:rPr>
      <w:sz w:val="52"/>
      <w:szCs w:val="52"/>
    </w:rPr>
  </w:style>
  <w:style w:type="paragraph" w:customStyle="1" w:styleId="Normale1">
    <w:name w:val="Normale1"/>
    <w:rsid w:val="00B13693"/>
  </w:style>
  <w:style w:type="table" w:customStyle="1" w:styleId="TableNormal0">
    <w:name w:val="Table Normal"/>
    <w:rsid w:val="00B1369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rsid w:val="00FB25C0"/>
    <w:pPr>
      <w:keepNext/>
      <w:keepLines/>
      <w:pBdr>
        <w:top w:val="nil"/>
        <w:left w:val="nil"/>
        <w:bottom w:val="nil"/>
        <w:right w:val="nil"/>
        <w:between w:val="nil"/>
      </w:pBdr>
      <w:spacing w:after="320"/>
    </w:pPr>
    <w:rPr>
      <w:color w:val="666666"/>
      <w:sz w:val="30"/>
      <w:szCs w:val="30"/>
    </w:rPr>
  </w:style>
  <w:style w:type="table" w:customStyle="1" w:styleId="a">
    <w:basedOn w:val="TableNormal0"/>
    <w:rsid w:val="00B1369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rsid w:val="00B1369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0"/>
    <w:rsid w:val="00B1369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0"/>
    <w:rsid w:val="00B1369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0"/>
    <w:rsid w:val="00B1369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0"/>
    <w:rsid w:val="00B1369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0"/>
    <w:rsid w:val="00B1369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0"/>
    <w:rsid w:val="00B1369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0"/>
    <w:rsid w:val="00B1369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0"/>
    <w:rsid w:val="00B1369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0"/>
    <w:rsid w:val="00B1369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0"/>
    <w:rsid w:val="00B1369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0"/>
    <w:rsid w:val="00B1369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0"/>
    <w:rsid w:val="00B1369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0"/>
    <w:rsid w:val="00B1369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0"/>
    <w:rsid w:val="00B1369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63F3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63F31"/>
    <w:rPr>
      <w:rFonts w:ascii="Tahoma" w:hAnsi="Tahoma" w:cs="Tahoma"/>
      <w:sz w:val="16"/>
      <w:szCs w:val="16"/>
    </w:rPr>
  </w:style>
  <w:style w:type="table" w:customStyle="1" w:styleId="af">
    <w:basedOn w:val="TableNormal0"/>
    <w:rsid w:val="00FB25C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0"/>
    <w:rsid w:val="00FB25C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0"/>
    <w:rsid w:val="00FB25C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0"/>
    <w:rsid w:val="00FB25C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TableNormal0"/>
    <w:rsid w:val="00FB25C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4">
    <w:basedOn w:val="TableNormal0"/>
    <w:rsid w:val="00FB25C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5">
    <w:basedOn w:val="TableNormal0"/>
    <w:rsid w:val="00FB25C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6">
    <w:basedOn w:val="TableNormal0"/>
    <w:rsid w:val="00FB25C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7">
    <w:basedOn w:val="TableNormal0"/>
    <w:rsid w:val="00FB25C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8">
    <w:basedOn w:val="TableNormal0"/>
    <w:rsid w:val="00FB25C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9">
    <w:basedOn w:val="TableNormal0"/>
    <w:rsid w:val="00FB25C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a">
    <w:basedOn w:val="TableNormal0"/>
    <w:rsid w:val="00FB25C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b">
    <w:basedOn w:val="TableNormal0"/>
    <w:rsid w:val="00FB25C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c">
    <w:basedOn w:val="TableNormal0"/>
    <w:rsid w:val="00FB25C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d">
    <w:basedOn w:val="TableNormal0"/>
    <w:rsid w:val="00FB25C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e">
    <w:basedOn w:val="TableNormal0"/>
    <w:rsid w:val="00FB25C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">
    <w:basedOn w:val="TableNormal0"/>
    <w:rsid w:val="00FB25C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0">
    <w:basedOn w:val="TableNormal0"/>
    <w:rsid w:val="00FB25C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1">
    <w:basedOn w:val="TableNormal0"/>
    <w:rsid w:val="00FB25C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2">
    <w:basedOn w:val="TableNormal0"/>
    <w:rsid w:val="00FB25C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3">
    <w:basedOn w:val="TableNormal0"/>
    <w:rsid w:val="00FB25C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www.alessandrinimainardi.edu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MIIS09200P@istruzione.gov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IIS09200P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0oSCQhWFIhl+BJftnVDvLUtXFQ==">CgMxLjA4AHIhMWFBNTh4RjB4NnVkMC12Y2o3UjdENFp4WGhWMVlWcFVa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1118</Words>
  <Characters>6376</Characters>
  <Application>Microsoft Office Word</Application>
  <DocSecurity>0</DocSecurity>
  <Lines>53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7480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Silvia Marmonti</dc:creator>
  <cp:lastModifiedBy>favata.lorena</cp:lastModifiedBy>
  <cp:revision>13</cp:revision>
  <dcterms:created xsi:type="dcterms:W3CDTF">2024-02-20T09:54:00Z</dcterms:created>
  <dcterms:modified xsi:type="dcterms:W3CDTF">2025-08-28T10:00:00Z</dcterms:modified>
</cp:coreProperties>
</file>